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/>
  <w:body>
    <w:p w:rsidR="00396845" w:rsidRDefault="00855939">
      <w:r>
        <w:rPr>
          <w:noProof/>
        </w:rPr>
        <w:drawing>
          <wp:inline distT="0" distB="0" distL="0" distR="0">
            <wp:extent cx="2389150" cy="1594884"/>
            <wp:effectExtent l="19050" t="0" r="0" b="0"/>
            <wp:docPr id="3" name="Рисунок 1" descr="C:\Users\IRBIS 64\Desktop\Рабочий стол\86637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 64\Desktop\Рабочий стол\866373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1" cy="159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18F" w:rsidRDefault="00741681">
      <w:r>
        <w:rPr>
          <w:noProof/>
        </w:rPr>
        <w:drawing>
          <wp:inline distT="0" distB="0" distL="0" distR="0">
            <wp:extent cx="2458336" cy="1641069"/>
            <wp:effectExtent l="19050" t="0" r="0" b="0"/>
            <wp:docPr id="6" name="Рисунок 5" descr="C:\Users\IRBIS 64\Desktop\Рабочий стол\74999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BIS 64\Desktop\Рабочий стол\749995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207" cy="1642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1D3" w:rsidRDefault="00741681">
      <w:r>
        <w:rPr>
          <w:noProof/>
        </w:rPr>
        <w:drawing>
          <wp:inline distT="0" distB="0" distL="0" distR="0">
            <wp:extent cx="2665289" cy="1690577"/>
            <wp:effectExtent l="19050" t="0" r="1711" b="0"/>
            <wp:docPr id="8" name="Рисунок 7" descr="C:\Users\IRBIS 64\Desktop\Рабочий стол\23634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RBIS 64\Desktop\Рабочий стол\236349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639" cy="1695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1D3" w:rsidRDefault="00FD41D3"/>
    <w:p w:rsidR="00FD41D3" w:rsidRDefault="00FD41D3"/>
    <w:p w:rsidR="00FD41D3" w:rsidRDefault="00E24197">
      <w:r>
        <w:rPr>
          <w:noProof/>
        </w:rPr>
        <w:lastRenderedPageBreak/>
        <w:drawing>
          <wp:inline distT="0" distB="0" distL="0" distR="0">
            <wp:extent cx="2218069" cy="1594884"/>
            <wp:effectExtent l="19050" t="0" r="0" b="0"/>
            <wp:docPr id="9" name="Рисунок 8" descr="C:\Users\IRBIS 64\Desktop\Рабочий стол\69676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RBIS 64\Desktop\Рабочий стол\696766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963" cy="159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1D3" w:rsidRDefault="00E24197">
      <w:r>
        <w:rPr>
          <w:noProof/>
        </w:rPr>
        <w:drawing>
          <wp:inline distT="0" distB="0" distL="0" distR="0">
            <wp:extent cx="2266950" cy="1552353"/>
            <wp:effectExtent l="19050" t="0" r="0" b="0"/>
            <wp:docPr id="10" name="Рисунок 9" descr="https://rk.gov.ru/uploads/krgv/attachments/35/96/c8/0a46918e6dde2f3c37290cba47/5ef0431b259ba2.03206091_DSC_0052.JPG?1.5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k.gov.ru/uploads/krgv/attachments/35/96/c8/0a46918e6dde2f3c37290cba47/5ef0431b259ba2.03206091_DSC_0052.JPG?1.5.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299" cy="1554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1D3" w:rsidRDefault="00FD41D3"/>
    <w:p w:rsidR="008D0A4C" w:rsidRDefault="008D0A4C" w:rsidP="008D0A4C"/>
    <w:p w:rsidR="008D0A4C" w:rsidRPr="00D0267A" w:rsidRDefault="008D0A4C" w:rsidP="008D0A4C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Наш адрес:</w:t>
      </w:r>
    </w:p>
    <w:p w:rsidR="008D0A4C" w:rsidRPr="00D0267A" w:rsidRDefault="008D0A4C" w:rsidP="008D0A4C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ул</w:t>
      </w:r>
      <w:proofErr w:type="spellEnd"/>
      <w:proofErr w:type="gramEnd"/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,  Энгельса, д. 21</w:t>
      </w:r>
    </w:p>
    <w:p w:rsidR="008D0A4C" w:rsidRPr="00D0267A" w:rsidRDefault="008D0A4C" w:rsidP="008D0A4C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п. Красногвардейское</w:t>
      </w:r>
    </w:p>
    <w:p w:rsidR="008D0A4C" w:rsidRDefault="008D0A4C" w:rsidP="008D0A4C">
      <w:pPr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телефон: 2 -48 – 34</w:t>
      </w:r>
    </w:p>
    <w:p w:rsidR="008D0A4C" w:rsidRDefault="008D0A4C" w:rsidP="008D0A4C">
      <w:pPr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</w:p>
    <w:p w:rsidR="008D0A4C" w:rsidRDefault="008D0A4C" w:rsidP="008D0A4C">
      <w:pPr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</w:p>
    <w:p w:rsidR="008D0A4C" w:rsidRPr="00D0267A" w:rsidRDefault="008D0A4C" w:rsidP="008D0A4C">
      <w:pPr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</w:p>
    <w:p w:rsidR="008D0A4C" w:rsidRPr="00D0267A" w:rsidRDefault="008D0A4C" w:rsidP="008D0A4C">
      <w:pPr>
        <w:rPr>
          <w:rFonts w:ascii="Monotype Corsiva" w:hAnsi="Monotype Corsiva" w:cs="Times New Roman"/>
          <w:color w:val="000000" w:themeColor="text1"/>
          <w:sz w:val="20"/>
          <w:szCs w:val="20"/>
        </w:rPr>
      </w:pPr>
      <w:r w:rsidRPr="00D0267A">
        <w:rPr>
          <w:rFonts w:ascii="Monotype Corsiva" w:hAnsi="Monotype Corsiva" w:cs="Times New Roman"/>
          <w:color w:val="000000" w:themeColor="text1"/>
          <w:sz w:val="20"/>
          <w:szCs w:val="20"/>
        </w:rPr>
        <w:t>Составил  библиограф: Кубаткина, Е.</w:t>
      </w:r>
      <w:r w:rsidR="00A5648C">
        <w:rPr>
          <w:rFonts w:ascii="Monotype Corsiva" w:hAnsi="Monotype Corsiva" w:cs="Times New Roman"/>
          <w:color w:val="000000" w:themeColor="text1"/>
          <w:sz w:val="20"/>
          <w:szCs w:val="20"/>
        </w:rPr>
        <w:t>,  2021 год.</w:t>
      </w:r>
    </w:p>
    <w:p w:rsidR="00B3718F" w:rsidRPr="00063B5A" w:rsidRDefault="00B3718F" w:rsidP="008559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3B5A">
        <w:rPr>
          <w:rFonts w:ascii="Times New Roman" w:hAnsi="Times New Roman" w:cs="Times New Roman"/>
          <w:b/>
        </w:rPr>
        <w:lastRenderedPageBreak/>
        <w:t>МБУК «ЦБС»</w:t>
      </w:r>
    </w:p>
    <w:p w:rsidR="00B3718F" w:rsidRPr="00063B5A" w:rsidRDefault="00B3718F" w:rsidP="008559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63B5A">
        <w:rPr>
          <w:rFonts w:ascii="Times New Roman" w:hAnsi="Times New Roman" w:cs="Times New Roman"/>
          <w:b/>
        </w:rPr>
        <w:t>Красногвардейского</w:t>
      </w:r>
      <w:proofErr w:type="gramEnd"/>
      <w:r w:rsidRPr="00063B5A">
        <w:rPr>
          <w:rFonts w:ascii="Times New Roman" w:hAnsi="Times New Roman" w:cs="Times New Roman"/>
          <w:b/>
        </w:rPr>
        <w:t xml:space="preserve"> район РК</w:t>
      </w:r>
    </w:p>
    <w:p w:rsidR="00063B5A" w:rsidRPr="00063B5A" w:rsidRDefault="00063B5A" w:rsidP="008559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3B5A" w:rsidRPr="00063B5A" w:rsidRDefault="00063B5A" w:rsidP="00063B5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63B5A">
        <w:rPr>
          <w:rFonts w:ascii="Times New Roman" w:hAnsi="Times New Roman" w:cs="Times New Roman"/>
          <w:b/>
        </w:rPr>
        <w:t xml:space="preserve">Серия «Портреты </w:t>
      </w:r>
      <w:proofErr w:type="gramStart"/>
      <w:r w:rsidRPr="00063B5A">
        <w:rPr>
          <w:rFonts w:ascii="Times New Roman" w:hAnsi="Times New Roman" w:cs="Times New Roman"/>
          <w:b/>
        </w:rPr>
        <w:t>наших</w:t>
      </w:r>
      <w:proofErr w:type="gramEnd"/>
      <w:r w:rsidRPr="00063B5A">
        <w:rPr>
          <w:rFonts w:ascii="Times New Roman" w:hAnsi="Times New Roman" w:cs="Times New Roman"/>
          <w:b/>
        </w:rPr>
        <w:t xml:space="preserve"> </w:t>
      </w:r>
    </w:p>
    <w:p w:rsidR="00063B5A" w:rsidRPr="00063B5A" w:rsidRDefault="00063B5A" w:rsidP="00063B5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63B5A">
        <w:rPr>
          <w:rFonts w:ascii="Times New Roman" w:hAnsi="Times New Roman" w:cs="Times New Roman"/>
          <w:b/>
        </w:rPr>
        <w:t>земляков»</w:t>
      </w:r>
    </w:p>
    <w:p w:rsidR="00B3718F" w:rsidRPr="00063B5A" w:rsidRDefault="00B3718F" w:rsidP="00063B5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3718F" w:rsidRPr="00063B5A" w:rsidRDefault="00FD41D3" w:rsidP="00FD41D3">
      <w:pPr>
        <w:spacing w:after="0"/>
        <w:jc w:val="center"/>
        <w:rPr>
          <w:b/>
          <w:color w:val="C00000"/>
          <w:sz w:val="48"/>
          <w:szCs w:val="48"/>
        </w:rPr>
      </w:pPr>
      <w:r w:rsidRPr="00063B5A">
        <w:rPr>
          <w:b/>
          <w:color w:val="C00000"/>
          <w:sz w:val="48"/>
          <w:szCs w:val="48"/>
        </w:rPr>
        <w:t>ЖАЖДА</w:t>
      </w:r>
      <w:r w:rsidRPr="00063B5A">
        <w:rPr>
          <w:rFonts w:ascii="Britannic Bold" w:hAnsi="Britannic Bold"/>
          <w:b/>
          <w:color w:val="C00000"/>
          <w:sz w:val="48"/>
          <w:szCs w:val="48"/>
        </w:rPr>
        <w:t xml:space="preserve"> </w:t>
      </w:r>
      <w:r w:rsidRPr="00063B5A">
        <w:rPr>
          <w:b/>
          <w:color w:val="C00000"/>
          <w:sz w:val="48"/>
          <w:szCs w:val="48"/>
        </w:rPr>
        <w:t>ПОИСКА</w:t>
      </w:r>
    </w:p>
    <w:p w:rsidR="00063B5A" w:rsidRPr="00063B5A" w:rsidRDefault="00063B5A" w:rsidP="00063B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3B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Достойные люди Красногвардейской Земли</w:t>
      </w:r>
    </w:p>
    <w:p w:rsidR="00B3718F" w:rsidRPr="00063B5A" w:rsidRDefault="00FD41D3" w:rsidP="00FD41D3">
      <w:pPr>
        <w:jc w:val="center"/>
        <w:rPr>
          <w:rFonts w:ascii="Britannic Bold" w:hAnsi="Britannic Bold"/>
          <w:b/>
          <w:color w:val="0000CC"/>
          <w:sz w:val="28"/>
          <w:szCs w:val="28"/>
        </w:rPr>
      </w:pPr>
      <w:r w:rsidRPr="00063B5A">
        <w:rPr>
          <w:rFonts w:ascii="Britannic Bold" w:hAnsi="Britannic Bold"/>
          <w:b/>
          <w:noProof/>
          <w:color w:val="0000CC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67310</wp:posOffset>
            </wp:positionV>
            <wp:extent cx="1721485" cy="2209800"/>
            <wp:effectExtent l="19050" t="0" r="0" b="0"/>
            <wp:wrapSquare wrapText="bothSides"/>
            <wp:docPr id="24" name="Рисунок 1" descr="C:\Users\IRBIS 64\Desktop\Безымянный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 64\Desktop\Безымянный 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18F" w:rsidRPr="00063B5A" w:rsidRDefault="00B3718F">
      <w:pPr>
        <w:rPr>
          <w:b/>
        </w:rPr>
      </w:pPr>
    </w:p>
    <w:p w:rsidR="00B3718F" w:rsidRPr="00063B5A" w:rsidRDefault="00B3718F">
      <w:pPr>
        <w:rPr>
          <w:b/>
        </w:rPr>
      </w:pPr>
    </w:p>
    <w:p w:rsidR="00B3718F" w:rsidRPr="00063B5A" w:rsidRDefault="00B3718F">
      <w:pPr>
        <w:rPr>
          <w:b/>
        </w:rPr>
      </w:pPr>
    </w:p>
    <w:p w:rsidR="00B3718F" w:rsidRPr="00063B5A" w:rsidRDefault="00B3718F">
      <w:pPr>
        <w:rPr>
          <w:b/>
        </w:rPr>
      </w:pPr>
    </w:p>
    <w:p w:rsidR="00B3718F" w:rsidRPr="00063B5A" w:rsidRDefault="00B3718F">
      <w:pPr>
        <w:rPr>
          <w:b/>
        </w:rPr>
      </w:pPr>
    </w:p>
    <w:p w:rsidR="00B3718F" w:rsidRPr="00063B5A" w:rsidRDefault="00B3718F">
      <w:pPr>
        <w:rPr>
          <w:b/>
        </w:rPr>
      </w:pPr>
    </w:p>
    <w:p w:rsidR="00063B5A" w:rsidRPr="00063B5A" w:rsidRDefault="00063B5A" w:rsidP="00063B5A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063B5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Супрун Ирина Егоровна</w:t>
      </w:r>
    </w:p>
    <w:p w:rsidR="00063B5A" w:rsidRPr="00063B5A" w:rsidRDefault="00063B5A" w:rsidP="00063B5A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063B5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директор  МБОУ «Александровская школа»</w:t>
      </w:r>
    </w:p>
    <w:p w:rsidR="00063B5A" w:rsidRPr="00063B5A" w:rsidRDefault="00063B5A" w:rsidP="00063B5A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p w:rsidR="00063B5A" w:rsidRPr="00063B5A" w:rsidRDefault="00063B5A" w:rsidP="00063B5A">
      <w:pPr>
        <w:spacing w:after="0" w:line="240" w:lineRule="auto"/>
        <w:ind w:left="284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Ирина Егоровна создала неповторимую школьную атмосферу,  где все радует глаз, где все подчинено главной цели: создать для ребят идеальные условия  для учебы и отдыха. И главный вдохновитель всех школьных дел, творческий наставник </w:t>
      </w:r>
      <w:r w:rsidRPr="00063B5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коллектива, его душа Ирина Егоровна Супрун, которая возглавила школу в 1998 году. Она мечтала быть учителем, обучая в детстве своих кукол грамоте, помогая одноклассникам, представляя себя взрослой учительницей, и ее мечта осуществилась. После окончания Херсонского педагогического института в 1987 году по распределению работала учителем русского языка и литературы  в  селе Александровка, где трудится до сих пор. Ирина Егоровна стала  не просто учителем, а настоящим профессионалом, постоянно  совершенствующим свое мастерство, свой педагогический талант. Учительское поприще для Ирины Егоровны – не просто работа, это поистине великое служение благородному делу воспитание новых поколений.</w:t>
      </w:r>
    </w:p>
    <w:p w:rsidR="00063B5A" w:rsidRPr="00063B5A" w:rsidRDefault="00063B5A" w:rsidP="00063B5A">
      <w:p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Более 30 лет педагогической деятельности остались позади</w:t>
      </w:r>
      <w:proofErr w:type="gramStart"/>
      <w:r w:rsidRPr="00063B5A">
        <w:rPr>
          <w:rFonts w:ascii="Times New Roman" w:hAnsi="Times New Roman" w:cs="Times New Roman"/>
          <w:color w:val="000000" w:themeColor="text1"/>
          <w:sz w:val="24"/>
          <w:szCs w:val="24"/>
        </w:rPr>
        <w:t>…  М</w:t>
      </w:r>
      <w:proofErr w:type="gramEnd"/>
      <w:r w:rsidRPr="00063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это     или мало для жизни учителя, а впоследствии директора. Руководство по достоинству оценило педагогический труд Ирины Егоровны. Среди множества государственных наград хочется отметить нагрудный знак «Отличник образования», нагрудный знак «А.А. Захаренко», почетное звание «Заслуженный </w:t>
      </w:r>
      <w:r w:rsidRPr="00063B5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работник Автономной Республики Крым», Благодарность Председателя Государственного Совета Республики Крым, нагрудный знак «Почетный работник воспитания и просвещения Российской Федерации».</w:t>
      </w:r>
    </w:p>
    <w:p w:rsidR="00063B5A" w:rsidRPr="00063B5A" w:rsidRDefault="00063B5A" w:rsidP="00063B5A">
      <w:p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Прекрасные организаторские способности, знание психологии людей помогают ей увлечь педагогический коллектив общим делом. Особая черта Ирины Егоровны – обостренное чувство нового. Она обладает каким-то неугасающим инновационным импульсом, удивительным чувством нового.  В настоящее время ни у кого не вызывает сомнения, что эффективное развитие системы образования в нашей стране зависит исключительно от высокопрофессиональных людей,  таких как Ирина Егоровна Супрун. </w:t>
      </w:r>
    </w:p>
    <w:p w:rsidR="00063B5A" w:rsidRPr="00063B5A" w:rsidRDefault="00063B5A" w:rsidP="00063B5A">
      <w:p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За годы педагогической деятельности из простого учителя Ирина Егоровна выросла в современного и успешного руководителя. </w:t>
      </w:r>
      <w:proofErr w:type="gramStart"/>
      <w:r w:rsidRPr="00063B5A">
        <w:rPr>
          <w:rFonts w:ascii="Times New Roman" w:hAnsi="Times New Roman" w:cs="Times New Roman"/>
          <w:color w:val="000000" w:themeColor="text1"/>
          <w:sz w:val="24"/>
          <w:szCs w:val="24"/>
        </w:rPr>
        <w:t>Требовательная</w:t>
      </w:r>
      <w:proofErr w:type="gramEnd"/>
      <w:r w:rsidRPr="00063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себе, к коллегам. Её работоспособность, неутомимая жажда инноваций, интерес и соучастие к каждому члену коллектива  вызывает заслуженный </w:t>
      </w:r>
      <w:r w:rsidRPr="00063B5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авторитет обучающихся, учителей, односельчан.</w:t>
      </w:r>
    </w:p>
    <w:p w:rsidR="00063B5A" w:rsidRPr="00063B5A" w:rsidRDefault="00063B5A" w:rsidP="00063B5A">
      <w:p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Необыкновенная, мужественная и отзывчивая женщина.  Достойная дочь, замечательная мать, воспитавшая двух прекрасных сыновей. Своей  интеллигентностью, высокой культурой, умением слушать и слышать другого человека она сумела создать вокруг себя атмосферу взаимопонимания, творчества, поиска.</w:t>
      </w:r>
    </w:p>
    <w:p w:rsidR="00063B5A" w:rsidRDefault="00063B5A" w:rsidP="00063B5A">
      <w:p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B2B" w:rsidRDefault="00875B2B" w:rsidP="00063B5A">
      <w:p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>
            <wp:extent cx="2798578" cy="1572148"/>
            <wp:effectExtent l="19050" t="0" r="1772" b="0"/>
            <wp:docPr id="2" name="Рисунок 2" descr="http://alschool.ucoz.ru/_si/0/17153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school.ucoz.ru/_si/0/171537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230" cy="1573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B2B" w:rsidRDefault="00875B2B" w:rsidP="00063B5A">
      <w:p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МБОУ «Александровская школа»</w:t>
      </w:r>
    </w:p>
    <w:p w:rsidR="00875B2B" w:rsidRDefault="00875B2B" w:rsidP="00063B5A">
      <w:p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718F" w:rsidRPr="00063B5A" w:rsidRDefault="00875B2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78062" cy="1562986"/>
            <wp:effectExtent l="19050" t="0" r="0" b="0"/>
            <wp:docPr id="1" name="Рисунок 1" descr="C:\Users\IRBIS 64\Desktop\Рабочий стол\52043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 64\Desktop\Рабочий стол\520439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958" cy="156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18F" w:rsidRPr="00063B5A" w:rsidRDefault="00B3718F" w:rsidP="00875B2B">
      <w:pPr>
        <w:rPr>
          <w:sz w:val="24"/>
          <w:szCs w:val="24"/>
        </w:rPr>
      </w:pPr>
    </w:p>
    <w:p w:rsidR="00B3718F" w:rsidRPr="00063B5A" w:rsidRDefault="00B3718F">
      <w:pPr>
        <w:rPr>
          <w:sz w:val="24"/>
          <w:szCs w:val="24"/>
        </w:rPr>
      </w:pPr>
    </w:p>
    <w:p w:rsidR="00B3718F" w:rsidRPr="00063B5A" w:rsidRDefault="00B3718F">
      <w:pPr>
        <w:rPr>
          <w:sz w:val="24"/>
          <w:szCs w:val="24"/>
        </w:rPr>
      </w:pPr>
    </w:p>
    <w:p w:rsidR="00B3718F" w:rsidRPr="00063B5A" w:rsidRDefault="00B3718F">
      <w:pPr>
        <w:rPr>
          <w:sz w:val="24"/>
          <w:szCs w:val="24"/>
        </w:rPr>
      </w:pPr>
    </w:p>
    <w:p w:rsidR="00B3718F" w:rsidRPr="00063B5A" w:rsidRDefault="00B3718F">
      <w:pPr>
        <w:rPr>
          <w:sz w:val="24"/>
          <w:szCs w:val="24"/>
        </w:rPr>
      </w:pPr>
    </w:p>
    <w:p w:rsidR="00B3718F" w:rsidRPr="00063B5A" w:rsidRDefault="00B3718F">
      <w:pPr>
        <w:rPr>
          <w:sz w:val="24"/>
          <w:szCs w:val="24"/>
        </w:rPr>
      </w:pPr>
    </w:p>
    <w:p w:rsidR="00B3718F" w:rsidRPr="00063B5A" w:rsidRDefault="00B3718F">
      <w:pPr>
        <w:rPr>
          <w:sz w:val="24"/>
          <w:szCs w:val="24"/>
        </w:rPr>
      </w:pPr>
    </w:p>
    <w:p w:rsidR="00B3718F" w:rsidRPr="00063B5A" w:rsidRDefault="00B3718F">
      <w:pPr>
        <w:rPr>
          <w:sz w:val="24"/>
          <w:szCs w:val="24"/>
        </w:rPr>
      </w:pPr>
    </w:p>
    <w:sectPr w:rsidR="00B3718F" w:rsidRPr="00063B5A" w:rsidSect="00B3718F">
      <w:pgSz w:w="16838" w:h="11906" w:orient="landscape"/>
      <w:pgMar w:top="567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B3718F"/>
    <w:rsid w:val="00063B5A"/>
    <w:rsid w:val="00396845"/>
    <w:rsid w:val="00655D82"/>
    <w:rsid w:val="00741681"/>
    <w:rsid w:val="00855939"/>
    <w:rsid w:val="00875B2B"/>
    <w:rsid w:val="008D0A4C"/>
    <w:rsid w:val="009A1EE5"/>
    <w:rsid w:val="00A55A27"/>
    <w:rsid w:val="00A5648C"/>
    <w:rsid w:val="00B3718F"/>
    <w:rsid w:val="00E24197"/>
    <w:rsid w:val="00E26FF7"/>
    <w:rsid w:val="00FD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A6F96-2EB2-427B-BD92-696EBFC7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11</cp:revision>
  <cp:lastPrinted>2021-01-25T10:53:00Z</cp:lastPrinted>
  <dcterms:created xsi:type="dcterms:W3CDTF">2021-01-21T10:19:00Z</dcterms:created>
  <dcterms:modified xsi:type="dcterms:W3CDTF">2021-01-25T10:55:00Z</dcterms:modified>
</cp:coreProperties>
</file>