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62" w:rsidRDefault="00084614" w:rsidP="00707785">
      <w:pPr>
        <w:spacing w:line="240" w:lineRule="auto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07785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 ноября 1858 года в самом сердце Швеции – Вермланде, родилась девочка Сельма Лувиса Оттилия Лагерлеф, которую в будущем вся Швеция стала называть «наша Сельма».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07785">
        <w:rPr>
          <w:rStyle w:val="c2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 свою жизнь она написала множество книг для взрослых и детей, но </w:t>
      </w:r>
      <w:r w:rsidRPr="00707785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 книгу «Удивительное путешествие Нильса с дикими гусями по Швеции» Сельма Лагерлеф была удостоена в 1909 году Нобелевской премии.</w:t>
      </w:r>
    </w:p>
    <w:p w:rsidR="00707785" w:rsidRPr="007F4F60" w:rsidRDefault="00707785" w:rsidP="00707785">
      <w:pPr>
        <w:pStyle w:val="a4"/>
        <w:shd w:val="clear" w:color="auto" w:fill="FFFFFF"/>
        <w:spacing w:before="0" w:beforeAutospacing="0"/>
        <w:rPr>
          <w:i/>
          <w:color w:val="212529"/>
        </w:rPr>
      </w:pPr>
      <w:r w:rsidRPr="007F4F60">
        <w:rPr>
          <w:rStyle w:val="a3"/>
          <w:i/>
          <w:color w:val="212529"/>
        </w:rPr>
        <w:t>Счастливое детство</w:t>
      </w:r>
    </w:p>
    <w:p w:rsidR="00707785" w:rsidRPr="007F4F60" w:rsidRDefault="00707785" w:rsidP="00707785">
      <w:pPr>
        <w:pStyle w:val="a4"/>
        <w:shd w:val="clear" w:color="auto" w:fill="FFFFFF"/>
        <w:spacing w:before="0" w:beforeAutospacing="0"/>
      </w:pPr>
      <w:r w:rsidRPr="00707785">
        <w:rPr>
          <w:color w:val="212529"/>
          <w:sz w:val="22"/>
          <w:szCs w:val="22"/>
        </w:rPr>
        <w:t>Сельма Лувиса Оттилия Лагерлёф родилась в </w:t>
      </w:r>
      <w:hyperlink r:id="rId5" w:history="1">
        <w:r w:rsidRPr="00707785">
          <w:rPr>
            <w:rStyle w:val="a5"/>
            <w:color w:val="004C79"/>
            <w:sz w:val="22"/>
            <w:szCs w:val="22"/>
          </w:rPr>
          <w:t>1858 год</w:t>
        </w:r>
      </w:hyperlink>
      <w:r w:rsidRPr="00707785">
        <w:rPr>
          <w:color w:val="212529"/>
          <w:sz w:val="22"/>
          <w:szCs w:val="22"/>
        </w:rPr>
        <w:t>у в родовой усадьбе Морбакка в Вермланде (Швеция) в семье отставного военного и учительницы. Большое влияние на формирование литературного дара оказала среда, в которой девочка жила и воспитывалась: детство прошло в одной из самых живописных областей центральной Швеции. Особое место в сердце писательницы навсегда заняла усадьба, в которой она родилась – Морбакка.</w:t>
      </w:r>
      <w:r w:rsidRPr="00707785">
        <w:t xml:space="preserve"> </w:t>
      </w:r>
      <w:r w:rsidRPr="007F4F60">
        <w:rPr>
          <w:noProof/>
        </w:rPr>
        <w:drawing>
          <wp:inline distT="0" distB="0" distL="0" distR="0">
            <wp:extent cx="2959100" cy="1937809"/>
            <wp:effectExtent l="19050" t="0" r="0" b="0"/>
            <wp:docPr id="1" name="Рисунок 1" descr="2.Морбак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Морбак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3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F60" w:rsidRPr="007F4F60" w:rsidRDefault="007F4F60" w:rsidP="007F4F60">
      <w:pPr>
        <w:pStyle w:val="a4"/>
        <w:shd w:val="clear" w:color="auto" w:fill="FFFFFF"/>
        <w:spacing w:before="0" w:beforeAutospacing="0"/>
        <w:rPr>
          <w:i/>
          <w:color w:val="212529"/>
        </w:rPr>
      </w:pPr>
      <w:r w:rsidRPr="007F4F60">
        <w:rPr>
          <w:rStyle w:val="a3"/>
          <w:i/>
          <w:color w:val="212529"/>
        </w:rPr>
        <w:t>Не только писатель, но и учительница</w:t>
      </w:r>
    </w:p>
    <w:p w:rsidR="007F4F60" w:rsidRDefault="007F4F60" w:rsidP="007F4F60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F4F60">
        <w:rPr>
          <w:color w:val="212529"/>
          <w:sz w:val="22"/>
          <w:szCs w:val="22"/>
        </w:rPr>
        <w:lastRenderedPageBreak/>
        <w:t>В 1881 году Сельма поступила в лицей в Стокгольме, затем - в Королевскую высшую женскую педагогическую академию в Стокгольме и закончила её через три года. Лагерлёф получила место преподавателя в школе для девочек на юге Швеции. В это же время она начала работу над романом «Сага о Йесте Берлинге». Успешное литературное творчество позволило писательнице выкупить любимую усадьбу Морбакка, проданную разорившейся семьёй.</w:t>
      </w:r>
    </w:p>
    <w:p w:rsidR="007F4F60" w:rsidRPr="007F4F60" w:rsidRDefault="007F4F60" w:rsidP="007F4F60">
      <w:pPr>
        <w:pStyle w:val="a4"/>
        <w:shd w:val="clear" w:color="auto" w:fill="FFFFFF"/>
        <w:spacing w:before="0" w:beforeAutospacing="0"/>
        <w:rPr>
          <w:i/>
          <w:color w:val="212529"/>
        </w:rPr>
      </w:pPr>
      <w:r w:rsidRPr="007F4F60">
        <w:rPr>
          <w:rStyle w:val="a3"/>
          <w:i/>
          <w:color w:val="212529"/>
        </w:rPr>
        <w:t>Самый лучший учебник</w:t>
      </w:r>
    </w:p>
    <w:p w:rsidR="007F4F60" w:rsidRPr="007F4F60" w:rsidRDefault="007F4F60" w:rsidP="007F4F60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7F4F60">
        <w:rPr>
          <w:color w:val="212529"/>
          <w:sz w:val="22"/>
          <w:szCs w:val="22"/>
        </w:rPr>
        <w:t>Одна из самых известных книг писательницы «Удивительное путешествие Нильса Хольгерссона по Швеции» была задумана как учебник по географии для девятилетних детей. В книге подробно представлена природа Швеции, описание климата, ландшафта, птицы и животные, достопримечательности и многое другое. Идея написания книги принадлежала руководителю Всеобщего союза учителей народных школ Швеции Альфреду Далину.</w:t>
      </w:r>
    </w:p>
    <w:p w:rsidR="000E100A" w:rsidRPr="000E100A" w:rsidRDefault="000E100A" w:rsidP="000E100A">
      <w:pPr>
        <w:pStyle w:val="a4"/>
        <w:shd w:val="clear" w:color="auto" w:fill="FFFFFF"/>
        <w:spacing w:before="0" w:beforeAutospacing="0"/>
        <w:rPr>
          <w:i/>
          <w:color w:val="212529"/>
        </w:rPr>
      </w:pPr>
      <w:r w:rsidRPr="000E100A">
        <w:rPr>
          <w:rStyle w:val="a3"/>
          <w:i/>
          <w:color w:val="212529"/>
        </w:rPr>
        <w:t>Не только сказочница, но и романистка</w:t>
      </w:r>
    </w:p>
    <w:p w:rsidR="000E100A" w:rsidRPr="000E100A" w:rsidRDefault="000E100A" w:rsidP="000E100A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0E100A">
        <w:rPr>
          <w:color w:val="212529"/>
          <w:sz w:val="22"/>
          <w:szCs w:val="22"/>
        </w:rPr>
        <w:t>Лагерлёф прожила 82 года, из них 50 лет отдала творчеству. В эпоху модернизма, когда все писали заковыристо и сложно, писательница продолжала рассказывать простым языком истории о волшебстве и людях, которые сами строят свою судьбу. Она писала не только сказки, но и романы. Её перу принадлежат «Сага о Йесте Берлинге», «Перстень Лёвеншёльдов», «Шарлота Лёвеншёльд», «Анна Сверд» и другие произведения.</w:t>
      </w:r>
    </w:p>
    <w:p w:rsidR="000E100A" w:rsidRPr="000E100A" w:rsidRDefault="000E100A" w:rsidP="000E100A">
      <w:pPr>
        <w:pStyle w:val="a4"/>
        <w:shd w:val="clear" w:color="auto" w:fill="FFFFFF"/>
        <w:spacing w:before="0" w:beforeAutospacing="0"/>
        <w:rPr>
          <w:i/>
          <w:color w:val="212529"/>
        </w:rPr>
      </w:pPr>
      <w:r w:rsidRPr="000E100A">
        <w:rPr>
          <w:rStyle w:val="a3"/>
          <w:i/>
          <w:color w:val="212529"/>
        </w:rPr>
        <w:t>Всеобщее признание</w:t>
      </w:r>
    </w:p>
    <w:p w:rsidR="000E100A" w:rsidRPr="000E100A" w:rsidRDefault="000E100A" w:rsidP="000E100A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0E100A">
        <w:rPr>
          <w:color w:val="212529"/>
          <w:sz w:val="22"/>
          <w:szCs w:val="22"/>
        </w:rPr>
        <w:lastRenderedPageBreak/>
        <w:t>В </w:t>
      </w:r>
      <w:hyperlink r:id="rId7" w:history="1">
        <w:r w:rsidRPr="000E100A">
          <w:rPr>
            <w:rStyle w:val="a5"/>
            <w:color w:val="004C79"/>
            <w:sz w:val="22"/>
            <w:szCs w:val="22"/>
          </w:rPr>
          <w:t>1907</w:t>
        </w:r>
      </w:hyperlink>
      <w:r w:rsidRPr="000E100A">
        <w:rPr>
          <w:color w:val="212529"/>
          <w:sz w:val="22"/>
          <w:szCs w:val="22"/>
        </w:rPr>
        <w:t> году Лагерлёф избрана </w:t>
      </w:r>
      <w:r w:rsidRPr="000E100A">
        <w:rPr>
          <w:rStyle w:val="a3"/>
          <w:color w:val="212529"/>
          <w:sz w:val="22"/>
          <w:szCs w:val="22"/>
        </w:rPr>
        <w:t>почетным доктором </w:t>
      </w:r>
      <w:proofErr w:type="spellStart"/>
      <w:r w:rsidR="008F2762" w:rsidRPr="000E100A">
        <w:rPr>
          <w:rStyle w:val="a3"/>
          <w:color w:val="212529"/>
          <w:sz w:val="22"/>
          <w:szCs w:val="22"/>
        </w:rPr>
        <w:fldChar w:fldCharType="begin"/>
      </w:r>
      <w:r w:rsidRPr="000E100A">
        <w:rPr>
          <w:rStyle w:val="a3"/>
          <w:color w:val="212529"/>
          <w:sz w:val="22"/>
          <w:szCs w:val="22"/>
        </w:rPr>
        <w:instrText xml:space="preserve"> HYPERLINK "https://ru.wikipedia.org/wiki/%D0%A3%D0%BF%D0%BF%D1%81%D0%B0%D0%BB%D1%8C%D1%81%D0%BA%D0%B8%D0%B9_%D1%83%D0%BD%D0%B8%D0%B2%D0%B5%D1%80%D1%81%D0%B8%D1%82%D0%B5%D1%82" </w:instrText>
      </w:r>
      <w:r w:rsidR="008F2762" w:rsidRPr="000E100A">
        <w:rPr>
          <w:rStyle w:val="a3"/>
          <w:color w:val="212529"/>
          <w:sz w:val="22"/>
          <w:szCs w:val="22"/>
        </w:rPr>
        <w:fldChar w:fldCharType="separate"/>
      </w:r>
      <w:proofErr w:type="spellEnd"/>
      <w:r w:rsidRPr="000E100A">
        <w:rPr>
          <w:rStyle w:val="a5"/>
          <w:b/>
          <w:bCs/>
          <w:color w:val="004C79"/>
          <w:sz w:val="22"/>
          <w:szCs w:val="22"/>
        </w:rPr>
        <w:t>Упсальского университета</w:t>
      </w:r>
      <w:r w:rsidR="008F2762" w:rsidRPr="000E100A">
        <w:rPr>
          <w:rStyle w:val="a3"/>
          <w:color w:val="212529"/>
          <w:sz w:val="22"/>
          <w:szCs w:val="22"/>
        </w:rPr>
        <w:fldChar w:fldCharType="end"/>
      </w:r>
      <w:r w:rsidRPr="000E100A">
        <w:rPr>
          <w:color w:val="212529"/>
          <w:sz w:val="22"/>
          <w:szCs w:val="22"/>
        </w:rPr>
        <w:t>. В </w:t>
      </w:r>
      <w:hyperlink r:id="rId8" w:history="1">
        <w:r w:rsidRPr="000E100A">
          <w:rPr>
            <w:rStyle w:val="a5"/>
            <w:color w:val="004C79"/>
            <w:sz w:val="22"/>
            <w:szCs w:val="22"/>
          </w:rPr>
          <w:t>1909 году</w:t>
        </w:r>
      </w:hyperlink>
      <w:r w:rsidRPr="000E100A">
        <w:rPr>
          <w:color w:val="212529"/>
          <w:sz w:val="22"/>
          <w:szCs w:val="22"/>
        </w:rPr>
        <w:t>  она стала первой женщиной, получившая </w:t>
      </w:r>
      <w:hyperlink r:id="rId9" w:history="1">
        <w:r w:rsidRPr="000E100A">
          <w:rPr>
            <w:rStyle w:val="a3"/>
            <w:color w:val="004C79"/>
            <w:sz w:val="22"/>
            <w:szCs w:val="22"/>
          </w:rPr>
          <w:t>Нобелевскую премию по литературе</w:t>
        </w:r>
      </w:hyperlink>
      <w:r w:rsidRPr="000E100A">
        <w:rPr>
          <w:color w:val="212529"/>
          <w:sz w:val="22"/>
          <w:szCs w:val="22"/>
        </w:rPr>
        <w:t> и третьей, получившей Нобелевскую премию (после </w:t>
      </w:r>
      <w:hyperlink r:id="rId10" w:history="1">
        <w:r w:rsidRPr="000E100A">
          <w:rPr>
            <w:rStyle w:val="a5"/>
            <w:color w:val="004C79"/>
            <w:sz w:val="22"/>
            <w:szCs w:val="22"/>
          </w:rPr>
          <w:t>Марии Кюри</w:t>
        </w:r>
      </w:hyperlink>
      <w:r w:rsidRPr="000E100A">
        <w:rPr>
          <w:color w:val="212529"/>
          <w:sz w:val="22"/>
          <w:szCs w:val="22"/>
        </w:rPr>
        <w:t> и </w:t>
      </w:r>
      <w:hyperlink r:id="rId11" w:history="1">
        <w:r w:rsidRPr="000E100A">
          <w:rPr>
            <w:rStyle w:val="a5"/>
            <w:color w:val="004C79"/>
            <w:sz w:val="22"/>
            <w:szCs w:val="22"/>
          </w:rPr>
          <w:t>Берты Зуттнер</w:t>
        </w:r>
      </w:hyperlink>
      <w:r w:rsidRPr="000E100A">
        <w:rPr>
          <w:color w:val="212529"/>
          <w:sz w:val="22"/>
          <w:szCs w:val="22"/>
        </w:rPr>
        <w:t>). Премия была вручена «как дань высокому идеализму, яркому воображению и духовному проникновению, которые отличают все её произведения».</w:t>
      </w:r>
    </w:p>
    <w:p w:rsidR="000E100A" w:rsidRDefault="000E100A" w:rsidP="000E100A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0E100A">
        <w:rPr>
          <w:color w:val="212529"/>
          <w:sz w:val="22"/>
          <w:szCs w:val="22"/>
        </w:rPr>
        <w:t>В </w:t>
      </w:r>
      <w:hyperlink r:id="rId12" w:history="1">
        <w:r w:rsidRPr="000E100A">
          <w:rPr>
            <w:rStyle w:val="a5"/>
            <w:color w:val="004C79"/>
            <w:sz w:val="22"/>
            <w:szCs w:val="22"/>
          </w:rPr>
          <w:t>1914 году</w:t>
        </w:r>
      </w:hyperlink>
      <w:r w:rsidRPr="000E100A">
        <w:rPr>
          <w:color w:val="212529"/>
          <w:sz w:val="22"/>
          <w:szCs w:val="22"/>
        </w:rPr>
        <w:t> писательница стала </w:t>
      </w:r>
      <w:r w:rsidRPr="000E100A">
        <w:rPr>
          <w:rStyle w:val="a3"/>
          <w:color w:val="212529"/>
          <w:sz w:val="22"/>
          <w:szCs w:val="22"/>
        </w:rPr>
        <w:t>членом Шведской академии</w:t>
      </w:r>
      <w:r w:rsidRPr="000E100A">
        <w:rPr>
          <w:color w:val="212529"/>
          <w:sz w:val="22"/>
          <w:szCs w:val="22"/>
        </w:rPr>
        <w:t>. Портрет писательницы до сих пор украшает почтовые марки и денежные купюры. Так 20 крон с изображением </w:t>
      </w:r>
      <w:proofErr w:type="spellStart"/>
      <w:r w:rsidR="008F2762" w:rsidRPr="000E100A">
        <w:rPr>
          <w:color w:val="212529"/>
          <w:sz w:val="22"/>
          <w:szCs w:val="22"/>
        </w:rPr>
        <w:fldChar w:fldCharType="begin"/>
      </w:r>
      <w:r w:rsidRPr="000E100A">
        <w:rPr>
          <w:color w:val="212529"/>
          <w:sz w:val="22"/>
          <w:szCs w:val="22"/>
        </w:rPr>
        <w:instrText xml:space="preserve"> HYPERLINK "https://ru.wikipedia.org/wiki/%D0%9B%D0%B0%D0%B3%D0%B5%D1%80%D0%BB%D1%91%D1%84,_%D0%A1%D0%B5%D0%BB%D1%8C%D0%BC%D0%B0" </w:instrText>
      </w:r>
      <w:r w:rsidR="008F2762" w:rsidRPr="000E100A">
        <w:rPr>
          <w:color w:val="212529"/>
          <w:sz w:val="22"/>
          <w:szCs w:val="22"/>
        </w:rPr>
        <w:fldChar w:fldCharType="separate"/>
      </w:r>
      <w:proofErr w:type="spellEnd"/>
      <w:r w:rsidRPr="000E100A">
        <w:rPr>
          <w:rStyle w:val="a5"/>
          <w:color w:val="004C79"/>
          <w:sz w:val="22"/>
          <w:szCs w:val="22"/>
        </w:rPr>
        <w:t>Сельмы Лагерлёф</w:t>
      </w:r>
      <w:r w:rsidR="008F2762" w:rsidRPr="000E100A">
        <w:rPr>
          <w:color w:val="212529"/>
          <w:sz w:val="22"/>
          <w:szCs w:val="22"/>
        </w:rPr>
        <w:fldChar w:fldCharType="end"/>
      </w:r>
      <w:r w:rsidRPr="000E100A">
        <w:rPr>
          <w:color w:val="212529"/>
          <w:sz w:val="22"/>
          <w:szCs w:val="22"/>
        </w:rPr>
        <w:t> на лицевой стороне и героем её сказки </w:t>
      </w:r>
      <w:hyperlink r:id="rId13" w:history="1">
        <w:r w:rsidRPr="000E100A">
          <w:rPr>
            <w:rStyle w:val="a5"/>
            <w:color w:val="004C79"/>
            <w:sz w:val="22"/>
            <w:szCs w:val="22"/>
          </w:rPr>
          <w:t>«Чудесное путешествие Нильса с дикими гусями»</w:t>
        </w:r>
      </w:hyperlink>
      <w:r w:rsidRPr="000E100A">
        <w:rPr>
          <w:color w:val="212529"/>
          <w:sz w:val="22"/>
          <w:szCs w:val="22"/>
        </w:rPr>
        <w:t> - Нильсом - на обратной стороне навсегда вошли в истории страны.</w:t>
      </w:r>
    </w:p>
    <w:p w:rsidR="000E100A" w:rsidRPr="000E100A" w:rsidRDefault="000E100A" w:rsidP="000E100A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r>
        <w:rPr>
          <w:noProof/>
        </w:rPr>
        <w:drawing>
          <wp:inline distT="0" distB="0" distL="0" distR="0">
            <wp:extent cx="2959100" cy="1697087"/>
            <wp:effectExtent l="19050" t="0" r="0" b="0"/>
            <wp:docPr id="4" name="Рисунок 4" descr="5. 20 крон с портретом писатель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. 20 крон с портретом писательницы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97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0A" w:rsidRPr="000E100A" w:rsidRDefault="000E100A" w:rsidP="000E100A">
      <w:pPr>
        <w:pStyle w:val="a4"/>
        <w:shd w:val="clear" w:color="auto" w:fill="FFFFFF"/>
        <w:spacing w:before="0" w:beforeAutospacing="0"/>
        <w:rPr>
          <w:i/>
          <w:color w:val="212529"/>
        </w:rPr>
      </w:pPr>
      <w:r>
        <w:rPr>
          <w:rStyle w:val="a3"/>
          <w:rFonts w:ascii="Arial" w:hAnsi="Arial" w:cs="Arial"/>
          <w:color w:val="212529"/>
          <w:sz w:val="21"/>
          <w:szCs w:val="21"/>
        </w:rPr>
        <w:t> </w:t>
      </w:r>
      <w:r w:rsidRPr="000E100A">
        <w:rPr>
          <w:rStyle w:val="a3"/>
          <w:i/>
          <w:color w:val="212529"/>
        </w:rPr>
        <w:t>Писатель-антифашист</w:t>
      </w:r>
    </w:p>
    <w:p w:rsidR="000E100A" w:rsidRDefault="000E100A" w:rsidP="000E100A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r w:rsidRPr="000E100A">
        <w:rPr>
          <w:color w:val="212529"/>
          <w:sz w:val="22"/>
          <w:szCs w:val="22"/>
        </w:rPr>
        <w:t xml:space="preserve">Когда к власти в Германии пришёл Гитлер, Лагерлёф включили в список нордических писателей. Однако она стала помогать немецким писателям и деятелям культуры спасаться от нацистских преследований, за что германское правительство резко её осудило. За год до смерти Лагерлёф помогла оформить шведскую </w:t>
      </w:r>
      <w:r w:rsidRPr="000E100A">
        <w:rPr>
          <w:color w:val="212529"/>
          <w:sz w:val="22"/>
          <w:szCs w:val="22"/>
        </w:rPr>
        <w:lastRenderedPageBreak/>
        <w:t>визу немецкой поэтессе </w:t>
      </w:r>
      <w:hyperlink r:id="rId15" w:history="1">
        <w:r w:rsidRPr="000E100A">
          <w:rPr>
            <w:rStyle w:val="a5"/>
            <w:color w:val="004C79"/>
            <w:sz w:val="22"/>
            <w:szCs w:val="22"/>
          </w:rPr>
          <w:t>Нелли Закс</w:t>
        </w:r>
      </w:hyperlink>
      <w:r w:rsidRPr="000E100A">
        <w:rPr>
          <w:color w:val="212529"/>
          <w:sz w:val="22"/>
          <w:szCs w:val="22"/>
        </w:rPr>
        <w:t>, чем спасла её от нацистских лагерей смерти. Глубоко потрясенная началом Второй мировой и </w:t>
      </w:r>
      <w:hyperlink r:id="rId16" w:history="1">
        <w:r w:rsidRPr="000E100A">
          <w:rPr>
            <w:rStyle w:val="a5"/>
            <w:color w:val="004C79"/>
            <w:sz w:val="22"/>
            <w:szCs w:val="22"/>
          </w:rPr>
          <w:t>советско-финской войн</w:t>
        </w:r>
      </w:hyperlink>
      <w:r w:rsidRPr="000E100A">
        <w:rPr>
          <w:color w:val="212529"/>
          <w:sz w:val="22"/>
          <w:szCs w:val="22"/>
        </w:rPr>
        <w:t>, она пожертвовала свою золотую нобелевскую медаль Шведскому национальному фонду помощи Финляндии. Правительство нашло необходимые средства другим способом, а медаль писательницы была ей возвращена.</w:t>
      </w:r>
    </w:p>
    <w:p w:rsidR="000E100A" w:rsidRPr="000E100A" w:rsidRDefault="000E100A" w:rsidP="000E100A">
      <w:pPr>
        <w:pBdr>
          <w:bottom w:val="single" w:sz="2" w:space="0" w:color="FFFFFF"/>
        </w:pBdr>
        <w:shd w:val="clear" w:color="auto" w:fill="F0908A"/>
        <w:spacing w:before="240" w:after="60" w:line="480" w:lineRule="auto"/>
        <w:ind w:firstLine="480"/>
        <w:outlineLvl w:val="1"/>
        <w:rPr>
          <w:rFonts w:ascii="Gilroy Regular" w:eastAsia="Times New Roman" w:hAnsi="Gilroy Regular" w:cs="Times New Roman"/>
          <w:color w:val="FFFFFF"/>
          <w:sz w:val="31"/>
          <w:szCs w:val="31"/>
        </w:rPr>
      </w:pPr>
      <w:r w:rsidRPr="000E100A">
        <w:rPr>
          <w:rFonts w:ascii="Gilroy Regular" w:eastAsia="Times New Roman" w:hAnsi="Gilroy Regular" w:cs="Times New Roman"/>
          <w:color w:val="FFFFFF"/>
          <w:sz w:val="31"/>
        </w:rPr>
        <w:t>Награды</w:t>
      </w:r>
    </w:p>
    <w:p w:rsidR="000E100A" w:rsidRPr="000E100A" w:rsidRDefault="000E100A" w:rsidP="000E100A">
      <w:pPr>
        <w:numPr>
          <w:ilvl w:val="0"/>
          <w:numId w:val="1"/>
        </w:numPr>
        <w:shd w:val="clear" w:color="auto" w:fill="FFFFFF"/>
        <w:spacing w:after="24" w:line="240" w:lineRule="auto"/>
        <w:ind w:left="384"/>
        <w:rPr>
          <w:rFonts w:ascii="Gilroy Regular" w:eastAsia="Times New Roman" w:hAnsi="Gilroy Regular" w:cs="Times New Roman"/>
          <w:color w:val="222222"/>
          <w:sz w:val="20"/>
          <w:szCs w:val="20"/>
        </w:rPr>
      </w:pPr>
      <w:r w:rsidRPr="000E100A">
        <w:rPr>
          <w:rFonts w:ascii="Gilroy Regular" w:eastAsia="Times New Roman" w:hAnsi="Gilroy Regular" w:cs="Times New Roman"/>
          <w:color w:val="222222"/>
          <w:sz w:val="20"/>
          <w:szCs w:val="20"/>
        </w:rPr>
        <w:t>1904 — Большая золотая медаль Шведской Академии.</w:t>
      </w:r>
    </w:p>
    <w:p w:rsidR="000E100A" w:rsidRPr="000E100A" w:rsidRDefault="000E100A" w:rsidP="000E100A">
      <w:pPr>
        <w:numPr>
          <w:ilvl w:val="0"/>
          <w:numId w:val="2"/>
        </w:numPr>
        <w:shd w:val="clear" w:color="auto" w:fill="FFFFFF"/>
        <w:spacing w:after="24" w:line="240" w:lineRule="auto"/>
        <w:ind w:left="384"/>
        <w:rPr>
          <w:rFonts w:ascii="Gilroy Regular" w:eastAsia="Times New Roman" w:hAnsi="Gilroy Regular" w:cs="Times New Roman"/>
          <w:color w:val="222222"/>
          <w:sz w:val="20"/>
          <w:szCs w:val="20"/>
        </w:rPr>
      </w:pPr>
      <w:r w:rsidRPr="000E100A">
        <w:rPr>
          <w:rFonts w:ascii="Gilroy Regular" w:eastAsia="Times New Roman" w:hAnsi="Gilroy Regular" w:cs="Times New Roman"/>
          <w:color w:val="222222"/>
          <w:sz w:val="20"/>
          <w:szCs w:val="20"/>
        </w:rPr>
        <w:t>1909 — Нобелевская премия по литературе.</w:t>
      </w:r>
    </w:p>
    <w:p w:rsidR="000E100A" w:rsidRPr="000E100A" w:rsidRDefault="000E100A" w:rsidP="000E100A">
      <w:pPr>
        <w:numPr>
          <w:ilvl w:val="0"/>
          <w:numId w:val="3"/>
        </w:numPr>
        <w:shd w:val="clear" w:color="auto" w:fill="FFFFFF"/>
        <w:spacing w:after="24" w:line="240" w:lineRule="auto"/>
        <w:ind w:left="384"/>
        <w:rPr>
          <w:rFonts w:ascii="Gilroy Regular" w:eastAsia="Times New Roman" w:hAnsi="Gilroy Regular" w:cs="Times New Roman"/>
          <w:color w:val="222222"/>
          <w:sz w:val="20"/>
          <w:szCs w:val="20"/>
        </w:rPr>
      </w:pPr>
      <w:r w:rsidRPr="000E100A">
        <w:rPr>
          <w:rFonts w:ascii="Gilroy Regular" w:eastAsia="Times New Roman" w:hAnsi="Gilroy Regular" w:cs="Times New Roman"/>
          <w:color w:val="222222"/>
          <w:sz w:val="20"/>
          <w:szCs w:val="20"/>
        </w:rPr>
        <w:t>1927 — золотая медаль Illis Quorum за выдающиеся заслуги перед шведской культурой.</w:t>
      </w:r>
    </w:p>
    <w:p w:rsidR="009E7044" w:rsidRDefault="009E7044" w:rsidP="00323B78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 xml:space="preserve">  Ссылка: </w:t>
      </w:r>
      <w:hyperlink r:id="rId17" w:history="1">
        <w:r w:rsidRPr="003C323C">
          <w:rPr>
            <w:rStyle w:val="a5"/>
            <w:sz w:val="22"/>
            <w:szCs w:val="22"/>
          </w:rPr>
          <w:t>https://nordtravel.art/selma-lagerlyof-shvedskaya-skazka-s-nobelevskoj-medalyu/</w:t>
        </w:r>
      </w:hyperlink>
    </w:p>
    <w:p w:rsidR="009E7044" w:rsidRDefault="008F2762" w:rsidP="000E100A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hyperlink r:id="rId18" w:history="1">
        <w:r w:rsidR="009E7044" w:rsidRPr="003C323C">
          <w:rPr>
            <w:rStyle w:val="a5"/>
            <w:sz w:val="22"/>
            <w:szCs w:val="22"/>
          </w:rPr>
          <w:t>https://www.livelib.ru/author/16382-selma-lagerljof</w:t>
        </w:r>
      </w:hyperlink>
    </w:p>
    <w:p w:rsidR="00323B78" w:rsidRDefault="009E7044" w:rsidP="00323B78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r>
        <w:rPr>
          <w:color w:val="212529"/>
          <w:sz w:val="22"/>
          <w:szCs w:val="22"/>
        </w:rPr>
        <w:t>Материал:</w:t>
      </w:r>
    </w:p>
    <w:p w:rsidR="009E7044" w:rsidRPr="002B2B2E" w:rsidRDefault="009E7044" w:rsidP="002B2B2E">
      <w:pPr>
        <w:pStyle w:val="a4"/>
        <w:shd w:val="clear" w:color="auto" w:fill="FFFFFF"/>
        <w:spacing w:before="0" w:beforeAutospacing="0" w:after="0" w:afterAutospacing="0"/>
        <w:rPr>
          <w:color w:val="212529"/>
          <w:sz w:val="20"/>
          <w:szCs w:val="20"/>
        </w:rPr>
      </w:pPr>
      <w:r w:rsidRPr="002B2B2E">
        <w:rPr>
          <w:color w:val="212529"/>
          <w:sz w:val="20"/>
          <w:szCs w:val="20"/>
        </w:rPr>
        <w:t>С. Лагерлёф Удивительное путешествие Нильса Хольгерссона по Швеции. – Л.: Лениздат, 1981. – 512 с.</w:t>
      </w:r>
    </w:p>
    <w:p w:rsidR="002B2B2E" w:rsidRPr="002B2B2E" w:rsidRDefault="00323B78" w:rsidP="002B2B2E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B2B2E">
        <w:rPr>
          <w:rFonts w:ascii="Times New Roman" w:hAnsi="Times New Roman" w:cs="Times New Roman"/>
          <w:color w:val="212529"/>
          <w:sz w:val="20"/>
          <w:szCs w:val="20"/>
        </w:rPr>
        <w:t>С. Лагерлёф Чудесное путешествие Нильса с дикими гусями. – Москва: Махаон, Азбука – Аттикус, 2020. – 224 с.</w:t>
      </w:r>
      <w:r w:rsidR="002B2B2E" w:rsidRPr="002B2B2E">
        <w:rPr>
          <w:rFonts w:ascii="Times New Roman" w:hAnsi="Times New Roman" w:cs="Times New Roman"/>
          <w:sz w:val="20"/>
          <w:szCs w:val="20"/>
        </w:rPr>
        <w:t xml:space="preserve"> Адрес:</w:t>
      </w:r>
    </w:p>
    <w:p w:rsidR="002B2B2E" w:rsidRPr="00652217" w:rsidRDefault="002B2B2E" w:rsidP="002B2B2E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297000</w:t>
      </w:r>
    </w:p>
    <w:p w:rsidR="002B2B2E" w:rsidRPr="00652217" w:rsidRDefault="002B2B2E" w:rsidP="002B2B2E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п. Красногвардейское,</w:t>
      </w:r>
    </w:p>
    <w:p w:rsidR="002B2B2E" w:rsidRPr="00652217" w:rsidRDefault="002B2B2E" w:rsidP="002B2B2E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ул. Энгельса, 21</w:t>
      </w:r>
    </w:p>
    <w:p w:rsidR="002B2B2E" w:rsidRPr="002B2B2E" w:rsidRDefault="002B2B2E" w:rsidP="002B2B2E">
      <w:pPr>
        <w:pStyle w:val="a8"/>
        <w:jc w:val="center"/>
        <w:rPr>
          <w:rFonts w:ascii="Times New Roman" w:hAnsi="Times New Roman" w:cs="Times New Roman"/>
          <w:b/>
        </w:rPr>
      </w:pPr>
      <w:r w:rsidRPr="00652217">
        <w:rPr>
          <w:rFonts w:ascii="Times New Roman" w:hAnsi="Times New Roman" w:cs="Times New Roman"/>
          <w:b/>
          <w:lang w:val="en-US"/>
        </w:rPr>
        <w:t>e</w:t>
      </w:r>
      <w:r w:rsidRPr="002B2B2E">
        <w:rPr>
          <w:rFonts w:ascii="Times New Roman" w:hAnsi="Times New Roman" w:cs="Times New Roman"/>
          <w:b/>
        </w:rPr>
        <w:t>-</w:t>
      </w:r>
      <w:r w:rsidRPr="00652217">
        <w:rPr>
          <w:rFonts w:ascii="Times New Roman" w:hAnsi="Times New Roman" w:cs="Times New Roman"/>
          <w:b/>
          <w:lang w:val="en-US"/>
        </w:rPr>
        <w:t>mail</w:t>
      </w:r>
      <w:r w:rsidRPr="002B2B2E">
        <w:rPr>
          <w:rFonts w:ascii="Times New Roman" w:hAnsi="Times New Roman" w:cs="Times New Roman"/>
          <w:b/>
        </w:rPr>
        <w:t xml:space="preserve">: </w:t>
      </w:r>
      <w:r w:rsidRPr="00652217">
        <w:rPr>
          <w:rFonts w:ascii="Times New Roman" w:hAnsi="Times New Roman" w:cs="Times New Roman"/>
          <w:b/>
          <w:lang w:val="en-US"/>
        </w:rPr>
        <w:t>biblioteka</w:t>
      </w:r>
      <w:r w:rsidRPr="002B2B2E">
        <w:rPr>
          <w:rFonts w:ascii="Times New Roman" w:hAnsi="Times New Roman" w:cs="Times New Roman"/>
          <w:b/>
        </w:rPr>
        <w:t>.77</w:t>
      </w:r>
      <w:r w:rsidRPr="00652217">
        <w:rPr>
          <w:rFonts w:ascii="Times New Roman" w:hAnsi="Times New Roman" w:cs="Times New Roman"/>
          <w:b/>
          <w:lang w:val="en-US"/>
        </w:rPr>
        <w:t>mail</w:t>
      </w:r>
      <w:r w:rsidRPr="002B2B2E">
        <w:rPr>
          <w:rFonts w:ascii="Times New Roman" w:hAnsi="Times New Roman" w:cs="Times New Roman"/>
          <w:b/>
        </w:rPr>
        <w:t>.</w:t>
      </w:r>
      <w:r w:rsidRPr="00652217">
        <w:rPr>
          <w:rFonts w:ascii="Times New Roman" w:hAnsi="Times New Roman" w:cs="Times New Roman"/>
          <w:b/>
          <w:lang w:val="en-US"/>
        </w:rPr>
        <w:t>ru</w:t>
      </w:r>
    </w:p>
    <w:p w:rsidR="002B2B2E" w:rsidRPr="002B2B2E" w:rsidRDefault="002B2B2E" w:rsidP="002B2B2E">
      <w:pPr>
        <w:pStyle w:val="a8"/>
        <w:jc w:val="center"/>
        <w:rPr>
          <w:rFonts w:ascii="Times New Roman" w:hAnsi="Times New Roman" w:cs="Times New Roman"/>
          <w:b/>
        </w:rPr>
      </w:pPr>
      <w:r w:rsidRPr="00652217">
        <w:rPr>
          <w:rFonts w:ascii="Times New Roman" w:hAnsi="Times New Roman" w:cs="Times New Roman"/>
          <w:b/>
        </w:rPr>
        <w:t>сайт</w:t>
      </w:r>
      <w:r w:rsidRPr="002B2B2E">
        <w:rPr>
          <w:rFonts w:ascii="Times New Roman" w:hAnsi="Times New Roman" w:cs="Times New Roman"/>
          <w:b/>
        </w:rPr>
        <w:t>:</w:t>
      </w:r>
    </w:p>
    <w:p w:rsidR="002B2B2E" w:rsidRPr="002B2B2E" w:rsidRDefault="008F2762" w:rsidP="002B2B2E">
      <w:pPr>
        <w:pStyle w:val="a8"/>
        <w:jc w:val="center"/>
        <w:rPr>
          <w:rFonts w:ascii="Times New Roman" w:hAnsi="Times New Roman" w:cs="Times New Roman"/>
          <w:b/>
        </w:rPr>
      </w:pPr>
      <w:hyperlink r:id="rId19" w:history="1">
        <w:r w:rsidR="002B2B2E" w:rsidRPr="00652217">
          <w:rPr>
            <w:rStyle w:val="a5"/>
            <w:lang w:val="en-US"/>
          </w:rPr>
          <w:t>http</w:t>
        </w:r>
        <w:r w:rsidR="002B2B2E" w:rsidRPr="002B2B2E">
          <w:rPr>
            <w:rStyle w:val="a5"/>
          </w:rPr>
          <w:t>://</w:t>
        </w:r>
        <w:r w:rsidR="002B2B2E" w:rsidRPr="00652217">
          <w:rPr>
            <w:rStyle w:val="a5"/>
          </w:rPr>
          <w:t>кцбс</w:t>
        </w:r>
        <w:r w:rsidR="002B2B2E" w:rsidRPr="002B2B2E">
          <w:rPr>
            <w:rStyle w:val="a5"/>
          </w:rPr>
          <w:t>.</w:t>
        </w:r>
        <w:r w:rsidR="002B2B2E" w:rsidRPr="00652217">
          <w:rPr>
            <w:rStyle w:val="a5"/>
          </w:rPr>
          <w:t>рф</w:t>
        </w:r>
        <w:r w:rsidR="002B2B2E" w:rsidRPr="002B2B2E">
          <w:rPr>
            <w:rStyle w:val="a5"/>
          </w:rPr>
          <w:t>/</w:t>
        </w:r>
      </w:hyperlink>
    </w:p>
    <w:p w:rsidR="002B2B2E" w:rsidRPr="002B2B2E" w:rsidRDefault="002B2B2E" w:rsidP="002B2B2E">
      <w:pPr>
        <w:pStyle w:val="a8"/>
        <w:jc w:val="center"/>
        <w:rPr>
          <w:rFonts w:ascii="Times New Roman" w:hAnsi="Times New Roman" w:cs="Times New Roman"/>
          <w:b/>
        </w:rPr>
      </w:pPr>
      <w:r w:rsidRPr="00652217">
        <w:rPr>
          <w:rFonts w:ascii="Times New Roman" w:hAnsi="Times New Roman" w:cs="Times New Roman"/>
          <w:b/>
        </w:rPr>
        <w:t>ВК</w:t>
      </w:r>
      <w:r w:rsidRPr="002B2B2E">
        <w:rPr>
          <w:rFonts w:ascii="Times New Roman" w:hAnsi="Times New Roman" w:cs="Times New Roman"/>
          <w:b/>
        </w:rPr>
        <w:t>:</w:t>
      </w:r>
    </w:p>
    <w:p w:rsidR="002B2B2E" w:rsidRPr="002B2B2E" w:rsidRDefault="008F2762" w:rsidP="002B2B2E">
      <w:pPr>
        <w:pStyle w:val="a8"/>
        <w:jc w:val="center"/>
        <w:rPr>
          <w:rFonts w:ascii="Times New Roman" w:hAnsi="Times New Roman" w:cs="Times New Roman"/>
        </w:rPr>
      </w:pPr>
      <w:hyperlink r:id="rId20" w:history="1">
        <w:r w:rsidR="002B2B2E" w:rsidRPr="00652217">
          <w:rPr>
            <w:rStyle w:val="a5"/>
            <w:lang w:val="en-US"/>
          </w:rPr>
          <w:t>https</w:t>
        </w:r>
        <w:r w:rsidR="002B2B2E" w:rsidRPr="002B2B2E">
          <w:rPr>
            <w:rStyle w:val="a5"/>
          </w:rPr>
          <w:t>://</w:t>
        </w:r>
        <w:r w:rsidR="002B2B2E" w:rsidRPr="00652217">
          <w:rPr>
            <w:rStyle w:val="a5"/>
            <w:lang w:val="en-US"/>
          </w:rPr>
          <w:t>vk</w:t>
        </w:r>
        <w:r w:rsidR="002B2B2E" w:rsidRPr="002B2B2E">
          <w:rPr>
            <w:rStyle w:val="a5"/>
          </w:rPr>
          <w:t>.</w:t>
        </w:r>
        <w:r w:rsidR="002B2B2E" w:rsidRPr="00652217">
          <w:rPr>
            <w:rStyle w:val="a5"/>
            <w:lang w:val="en-US"/>
          </w:rPr>
          <w:t>com</w:t>
        </w:r>
        <w:r w:rsidR="002B2B2E" w:rsidRPr="002B2B2E">
          <w:rPr>
            <w:rStyle w:val="a5"/>
          </w:rPr>
          <w:t>/</w:t>
        </w:r>
        <w:r w:rsidR="002B2B2E" w:rsidRPr="00652217">
          <w:rPr>
            <w:rStyle w:val="a5"/>
            <w:lang w:val="en-US"/>
          </w:rPr>
          <w:t>kr</w:t>
        </w:r>
        <w:r w:rsidR="002B2B2E" w:rsidRPr="002B2B2E">
          <w:rPr>
            <w:rStyle w:val="a5"/>
          </w:rPr>
          <w:t>_</w:t>
        </w:r>
        <w:r w:rsidR="002B2B2E" w:rsidRPr="00652217">
          <w:rPr>
            <w:rStyle w:val="a5"/>
            <w:lang w:val="en-US"/>
          </w:rPr>
          <w:t>lib</w:t>
        </w:r>
      </w:hyperlink>
    </w:p>
    <w:p w:rsidR="002B2B2E" w:rsidRDefault="002B2B2E" w:rsidP="002B2B2E">
      <w:pPr>
        <w:pStyle w:val="a8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телефон: 2 – 48 – 11</w:t>
      </w:r>
    </w:p>
    <w:p w:rsidR="00323B78" w:rsidRDefault="00323B78" w:rsidP="0032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954809" cy="2281881"/>
            <wp:effectExtent l="19050" t="0" r="0" b="0"/>
            <wp:docPr id="7" name="Рисунок 7" descr="https://cf.ppt-online.org/files/slide/v/vr0kpiRH3dzBAPNLTqGu7oIYcwnXxh2VKJQUSl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v/vr0kpiRH3dzBAPNLTqGu7oIYcwnXxh2VKJQUSl/slide-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8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B2E" w:rsidRDefault="002B2B2E" w:rsidP="00323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78" w:rsidRDefault="00323B78" w:rsidP="000E100A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r>
        <w:rPr>
          <w:noProof/>
        </w:rPr>
        <w:drawing>
          <wp:inline distT="0" distB="0" distL="0" distR="0">
            <wp:extent cx="2959100" cy="2216208"/>
            <wp:effectExtent l="19050" t="0" r="0" b="0"/>
            <wp:docPr id="10" name="Рисунок 10" descr="https://avatars.mds.yandex.net/i?id=5da4340f637144a6e68cd78cb25d3129-3475740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5da4340f637144a6e68cd78cb25d3129-3475740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B78" w:rsidRDefault="00323B78" w:rsidP="00323B78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</w:p>
    <w:p w:rsidR="00323B78" w:rsidRPr="00FA5406" w:rsidRDefault="00323B78" w:rsidP="002B2B2E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Вас всегда ждёт</w:t>
      </w:r>
    </w:p>
    <w:p w:rsidR="002B2B2E" w:rsidRDefault="00323B78" w:rsidP="002B2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406">
        <w:rPr>
          <w:b/>
          <w:i/>
          <w:color w:val="00B050"/>
          <w:sz w:val="32"/>
          <w:szCs w:val="32"/>
        </w:rPr>
        <w:t>Уютная и доброжелательная Атмосфера</w:t>
      </w:r>
    </w:p>
    <w:p w:rsidR="002B2B2E" w:rsidRDefault="002B2B2E" w:rsidP="002B2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2E" w:rsidRDefault="002B2B2E" w:rsidP="002B2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2E" w:rsidRDefault="002B2B2E" w:rsidP="002B2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B8">
        <w:rPr>
          <w:rFonts w:ascii="Times New Roman" w:hAnsi="Times New Roman" w:cs="Times New Roman"/>
          <w:sz w:val="24"/>
          <w:szCs w:val="24"/>
        </w:rPr>
        <w:t>Составил библиограф: Дьякова, 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B2E" w:rsidRDefault="002B2B2E" w:rsidP="002B2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B2E" w:rsidRPr="00E34482" w:rsidRDefault="002B2B2E" w:rsidP="002B2B2E">
      <w:pPr>
        <w:pStyle w:val="a9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2B2B2E" w:rsidRDefault="002B2B2E" w:rsidP="002B2B2E">
      <w:pPr>
        <w:pStyle w:val="a9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323B78" w:rsidRPr="00084614" w:rsidRDefault="00323B78" w:rsidP="002B2B2E">
      <w:pPr>
        <w:spacing w:after="0" w:line="240" w:lineRule="auto"/>
        <w:jc w:val="center"/>
        <w:rPr>
          <w:b/>
          <w:i/>
          <w:color w:val="002060"/>
          <w:sz w:val="32"/>
          <w:szCs w:val="32"/>
        </w:rPr>
      </w:pPr>
    </w:p>
    <w:p w:rsidR="00323B78" w:rsidRPr="00084614" w:rsidRDefault="002B2B2E" w:rsidP="002B2B2E">
      <w:pPr>
        <w:pStyle w:val="a4"/>
        <w:shd w:val="clear" w:color="auto" w:fill="FFFFFF"/>
        <w:spacing w:before="0" w:beforeAutospacing="0"/>
        <w:jc w:val="center"/>
        <w:rPr>
          <w:i/>
          <w:color w:val="002060"/>
          <w:sz w:val="28"/>
          <w:szCs w:val="28"/>
        </w:rPr>
      </w:pPr>
      <w:r w:rsidRPr="00084614">
        <w:rPr>
          <w:rStyle w:val="a3"/>
          <w:i/>
          <w:color w:val="002060"/>
          <w:sz w:val="28"/>
          <w:szCs w:val="28"/>
          <w:shd w:val="clear" w:color="auto" w:fill="FFFFFF"/>
        </w:rPr>
        <w:t>165 лет со дня рождения Сельмы Лагерлёф.</w:t>
      </w:r>
    </w:p>
    <w:p w:rsidR="007F4F60" w:rsidRPr="00707785" w:rsidRDefault="001057B4" w:rsidP="00707785">
      <w:pPr>
        <w:pStyle w:val="a4"/>
        <w:shd w:val="clear" w:color="auto" w:fill="FFFFFF"/>
        <w:spacing w:before="0" w:beforeAutospacing="0"/>
        <w:rPr>
          <w:color w:val="212529"/>
          <w:sz w:val="22"/>
          <w:szCs w:val="22"/>
        </w:rPr>
      </w:pPr>
      <w:r>
        <w:rPr>
          <w:noProof/>
        </w:rPr>
        <w:drawing>
          <wp:inline distT="0" distB="0" distL="0" distR="0">
            <wp:extent cx="2959100" cy="2073530"/>
            <wp:effectExtent l="19050" t="0" r="0" b="0"/>
            <wp:docPr id="13" name="Рисунок 13" descr="https://avatars.mds.yandex.net/i?id=337a8a2aa05a44271135e9986248ab2bc5240a37-1087820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337a8a2aa05a44271135e9986248ab2bc5240a37-1087820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0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C2B" w:rsidRDefault="00703C2B" w:rsidP="00703C2B">
      <w:pPr>
        <w:pStyle w:val="a4"/>
        <w:shd w:val="clear" w:color="auto" w:fill="FFFFFF"/>
        <w:spacing w:before="0" w:beforeAutospacing="0"/>
        <w:jc w:val="right"/>
        <w:rPr>
          <w:rStyle w:val="a3"/>
          <w:rFonts w:ascii="Arial" w:hAnsi="Arial" w:cs="Arial"/>
          <w:color w:val="212529"/>
          <w:sz w:val="21"/>
          <w:szCs w:val="21"/>
        </w:rPr>
      </w:pPr>
      <w:r>
        <w:rPr>
          <w:noProof/>
        </w:rPr>
        <w:drawing>
          <wp:inline distT="0" distB="0" distL="0" distR="0">
            <wp:extent cx="2959100" cy="2216208"/>
            <wp:effectExtent l="19050" t="0" r="0" b="0"/>
            <wp:docPr id="16" name="Рисунок 16" descr="https://avatars.mds.yandex.net/i?id=6c8ee3fc464a6c3da2cc1e587cc986bcb893d6eb-493518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6c8ee3fc464a6c3da2cc1e587cc986bcb893d6eb-493518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3C2B">
        <w:rPr>
          <w:rStyle w:val="a3"/>
          <w:rFonts w:ascii="Arial" w:hAnsi="Arial" w:cs="Arial"/>
          <w:color w:val="212529"/>
          <w:sz w:val="21"/>
          <w:szCs w:val="21"/>
        </w:rPr>
        <w:t xml:space="preserve"> </w:t>
      </w:r>
    </w:p>
    <w:p w:rsidR="00703C2B" w:rsidRDefault="00703C2B" w:rsidP="00703C2B">
      <w:pPr>
        <w:pStyle w:val="a4"/>
        <w:shd w:val="clear" w:color="auto" w:fill="FFFFFF"/>
        <w:spacing w:before="0" w:beforeAutospacing="0"/>
        <w:jc w:val="right"/>
        <w:rPr>
          <w:rFonts w:ascii="Arial" w:hAnsi="Arial" w:cs="Arial"/>
          <w:color w:val="212529"/>
          <w:sz w:val="21"/>
          <w:szCs w:val="21"/>
        </w:rPr>
      </w:pPr>
      <w:r>
        <w:rPr>
          <w:rStyle w:val="ab"/>
          <w:rFonts w:ascii="Arial" w:hAnsi="Arial" w:cs="Arial"/>
          <w:color w:val="212529"/>
          <w:sz w:val="21"/>
          <w:szCs w:val="21"/>
        </w:rPr>
        <w:t>Сказки правят жизнью…</w:t>
      </w:r>
    </w:p>
    <w:p w:rsidR="00707785" w:rsidRPr="00707785" w:rsidRDefault="00703C2B" w:rsidP="00084614">
      <w:pPr>
        <w:pStyle w:val="a4"/>
        <w:shd w:val="clear" w:color="auto" w:fill="FFFFFF"/>
        <w:spacing w:before="0" w:beforeAutospacing="0"/>
        <w:jc w:val="right"/>
      </w:pPr>
      <w:r>
        <w:rPr>
          <w:rStyle w:val="ab"/>
          <w:rFonts w:ascii="Arial" w:hAnsi="Arial" w:cs="Arial"/>
          <w:color w:val="212529"/>
          <w:sz w:val="21"/>
          <w:szCs w:val="21"/>
        </w:rPr>
        <w:t>С. Лагерлеф</w:t>
      </w:r>
    </w:p>
    <w:sectPr w:rsidR="00707785" w:rsidRPr="00707785" w:rsidSect="0070778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roy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A3B"/>
    <w:multiLevelType w:val="multilevel"/>
    <w:tmpl w:val="533EF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6EA32B69"/>
    <w:multiLevelType w:val="multilevel"/>
    <w:tmpl w:val="1E2E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5D673F"/>
    <w:multiLevelType w:val="multilevel"/>
    <w:tmpl w:val="3C4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7785"/>
    <w:rsid w:val="00084614"/>
    <w:rsid w:val="000E100A"/>
    <w:rsid w:val="001057B4"/>
    <w:rsid w:val="002B2B2E"/>
    <w:rsid w:val="00323B78"/>
    <w:rsid w:val="00703C2B"/>
    <w:rsid w:val="00707785"/>
    <w:rsid w:val="007F4F60"/>
    <w:rsid w:val="008F2762"/>
    <w:rsid w:val="009E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62"/>
  </w:style>
  <w:style w:type="paragraph" w:styleId="2">
    <w:name w:val="heading 2"/>
    <w:basedOn w:val="a"/>
    <w:link w:val="20"/>
    <w:uiPriority w:val="9"/>
    <w:qFormat/>
    <w:rsid w:val="000E1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707785"/>
  </w:style>
  <w:style w:type="character" w:styleId="a3">
    <w:name w:val="Strong"/>
    <w:basedOn w:val="a0"/>
    <w:uiPriority w:val="22"/>
    <w:qFormat/>
    <w:rsid w:val="00707785"/>
    <w:rPr>
      <w:b/>
      <w:bCs/>
    </w:rPr>
  </w:style>
  <w:style w:type="paragraph" w:styleId="a4">
    <w:name w:val="Normal (Web)"/>
    <w:basedOn w:val="a"/>
    <w:uiPriority w:val="99"/>
    <w:unhideWhenUsed/>
    <w:rsid w:val="0070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77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7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78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E10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E100A"/>
  </w:style>
  <w:style w:type="paragraph" w:styleId="a8">
    <w:name w:val="No Spacing"/>
    <w:uiPriority w:val="1"/>
    <w:qFormat/>
    <w:rsid w:val="00323B78"/>
    <w:pPr>
      <w:spacing w:after="0" w:line="240" w:lineRule="auto"/>
    </w:pPr>
  </w:style>
  <w:style w:type="paragraph" w:styleId="a9">
    <w:name w:val="Subtitle"/>
    <w:basedOn w:val="a"/>
    <w:next w:val="a"/>
    <w:link w:val="aa"/>
    <w:uiPriority w:val="11"/>
    <w:qFormat/>
    <w:rsid w:val="002B2B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2B2B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Emphasis"/>
    <w:basedOn w:val="a0"/>
    <w:uiPriority w:val="20"/>
    <w:qFormat/>
    <w:rsid w:val="00703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09_%D0%B3%D0%BE%D0%B4" TargetMode="External"/><Relationship Id="rId13" Type="http://schemas.openxmlformats.org/officeDocument/2006/relationships/hyperlink" Target="https://ru.wikipedia.org/wiki/%D0%A7%D1%83%D0%B4%D0%B5%D1%81%D0%BD%D0%BE%D0%B5_%D0%BF%D1%83%D1%82%D0%B5%D1%88%D0%B5%D1%81%D1%82%D0%B2%D0%B8%D0%B5_%D0%9D%D0%B8%D0%BB%D1%8C%D1%81%D0%B0_%D1%81_%D0%B4%D0%B8%D0%BA%D0%B8%D0%BC%D0%B8_%D0%B3%D1%83%D1%81%D1%8F%D0%BC%D0%B8" TargetMode="External"/><Relationship Id="rId18" Type="http://schemas.openxmlformats.org/officeDocument/2006/relationships/hyperlink" Target="https://www.livelib.ru/author/16382-selma-lagerljo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https://ru.wikipedia.org/wiki/1907" TargetMode="External"/><Relationship Id="rId12" Type="http://schemas.openxmlformats.org/officeDocument/2006/relationships/hyperlink" Target="https://ru.wikipedia.org/wiki/1914_%D0%B3%D0%BE%D0%B4" TargetMode="External"/><Relationship Id="rId17" Type="http://schemas.openxmlformats.org/officeDocument/2006/relationships/hyperlink" Target="https://nordtravel.art/selma-lagerlyof-shvedskaya-skazka-s-nobelevskoj-medaly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8%D0%BC%D0%BD%D1%8F%D1%8F_%D0%B2%D0%BE%D0%B9%D0%BD%D0%B0" TargetMode="External"/><Relationship Id="rId20" Type="http://schemas.openxmlformats.org/officeDocument/2006/relationships/hyperlink" Target="https://vk.com/kr_li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7%D1%83%D1%82%D1%82%D0%BD%D0%B5%D1%80,_%D0%91%D0%B5%D1%80%D1%82%D0%B0" TargetMode="External"/><Relationship Id="rId24" Type="http://schemas.openxmlformats.org/officeDocument/2006/relationships/image" Target="media/image6.jpeg"/><Relationship Id="rId5" Type="http://schemas.openxmlformats.org/officeDocument/2006/relationships/hyperlink" Target="https://ru.wikipedia.org/wiki/1858_%D0%B3%D0%BE%D0%B4" TargetMode="External"/><Relationship Id="rId15" Type="http://schemas.openxmlformats.org/officeDocument/2006/relationships/hyperlink" Target="https://ru.wikipedia.org/wiki/%D0%9D%D0%B5%D0%BB%D0%BB%D0%B8_%D0%97%D0%B0%D0%BA%D1%81" TargetMode="External"/><Relationship Id="rId23" Type="http://schemas.openxmlformats.org/officeDocument/2006/relationships/image" Target="media/image5.jpeg"/><Relationship Id="rId10" Type="http://schemas.openxmlformats.org/officeDocument/2006/relationships/hyperlink" Target="https://ru.wikipedia.org/wiki/%D0%A1%D0%BA%D0%BB%D0%BE%D0%B4%D0%BE%D0%B2%D1%81%D0%BA%D0%B0%D1%8F-%D0%9A%D1%8E%D1%80%D0%B8,_%D0%9C%D0%B0%D1%80%D0%B8%D1%8F" TargetMode="External"/><Relationship Id="rId19" Type="http://schemas.openxmlformats.org/officeDocument/2006/relationships/hyperlink" Target="http://&#1082;&#1094;&#1073;&#1089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D%D0%BE%D0%B1%D0%B5%D0%BB%D0%B5%D0%B2%D1%81%D0%BA%D0%B0%D1%8F_%D0%BF%D1%80%D0%B5%D0%BC%D0%B8%D1%8F_%D0%BF%D0%BE_%D0%BB%D0%B8%D1%82%D0%B5%D1%80%D0%B0%D1%82%D1%83%D1%80%D0%B5" TargetMode="External"/><Relationship Id="rId14" Type="http://schemas.openxmlformats.org/officeDocument/2006/relationships/image" Target="media/image2.jpe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7</cp:revision>
  <dcterms:created xsi:type="dcterms:W3CDTF">2023-10-11T11:12:00Z</dcterms:created>
  <dcterms:modified xsi:type="dcterms:W3CDTF">2023-10-12T05:51:00Z</dcterms:modified>
</cp:coreProperties>
</file>