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4F" w:rsidRPr="00117B08" w:rsidRDefault="00425184" w:rsidP="00A57181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117B08">
        <w:rPr>
          <w:rFonts w:ascii="Times New Roman" w:hAnsi="Times New Roman" w:cs="Times New Roman"/>
          <w:b/>
          <w:i/>
          <w:color w:val="00B050"/>
          <w:sz w:val="24"/>
          <w:szCs w:val="24"/>
        </w:rPr>
        <w:t>Такие люди рождаются раз в сотню лет</w:t>
      </w:r>
      <w:r w:rsidR="003353F7" w:rsidRPr="00117B08">
        <w:rPr>
          <w:rFonts w:ascii="Times New Roman" w:hAnsi="Times New Roman" w:cs="Times New Roman"/>
          <w:b/>
          <w:i/>
          <w:color w:val="00B050"/>
          <w:sz w:val="24"/>
          <w:szCs w:val="24"/>
        </w:rPr>
        <w:t>.</w:t>
      </w:r>
    </w:p>
    <w:p w:rsidR="00425184" w:rsidRPr="00741946" w:rsidRDefault="003353F7" w:rsidP="00A571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25184" w:rsidRPr="00741946">
        <w:rPr>
          <w:rFonts w:ascii="Times New Roman" w:hAnsi="Times New Roman" w:cs="Times New Roman"/>
          <w:color w:val="000000" w:themeColor="text1"/>
          <w:sz w:val="24"/>
          <w:szCs w:val="24"/>
        </w:rPr>
        <w:t>Таланты Александра Порфирьевича Бородина практически невозможно рассматривать в отрыве друг от друга.</w:t>
      </w:r>
    </w:p>
    <w:p w:rsidR="000A0B85" w:rsidRDefault="00425184" w:rsidP="00A571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1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F66C5" w:rsidRPr="007419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Александр Порфирьевич Бородин был уникальным человеком. Он добился успехов в двух абсолютно разных областях: музыке и медицине. Кроме того, он занимал активную общественную позицию: сделал все возможное, чтобы русские женщины могли получить высшее образование.</w:t>
      </w:r>
      <w:r w:rsidR="000A0B85" w:rsidRPr="00741946">
        <w:rPr>
          <w:color w:val="000000" w:themeColor="text1"/>
        </w:rPr>
        <w:t xml:space="preserve"> </w:t>
      </w:r>
      <w:r w:rsidR="000A0B85" w:rsidRPr="007419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Александр </w:t>
      </w:r>
      <w:r w:rsidR="00A57181" w:rsidRPr="007419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0A0B85" w:rsidRPr="007419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Бородин – русский ученый, внесший огромный вклад в изучение органической химии. Выдающийся композитор, автор оперных и симфонических произведений, многие из которых он так и не успел закончить при жизни.</w:t>
      </w:r>
    </w:p>
    <w:p w:rsidR="006C5333" w:rsidRPr="006C5333" w:rsidRDefault="006C5333" w:rsidP="006C533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</w:pPr>
    </w:p>
    <w:p w:rsidR="006C5333" w:rsidRPr="006C5333" w:rsidRDefault="006C5333" w:rsidP="006C533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Д</w:t>
      </w:r>
      <w:r w:rsidRPr="006C5333">
        <w:rPr>
          <w:rFonts w:ascii="Times New Roman" w:hAnsi="Times New Roman" w:cs="Times New Roman"/>
          <w:b/>
          <w:i/>
          <w:color w:val="00B050"/>
          <w:sz w:val="24"/>
          <w:szCs w:val="24"/>
        </w:rPr>
        <w:t>етство и юность</w:t>
      </w:r>
    </w:p>
    <w:p w:rsidR="00A57181" w:rsidRPr="00741946" w:rsidRDefault="00A57181" w:rsidP="00117B08">
      <w:pPr>
        <w:spacing w:after="0" w:line="240" w:lineRule="auto"/>
        <w:rPr>
          <w:color w:val="000000" w:themeColor="text1"/>
          <w:shd w:val="clear" w:color="auto" w:fill="FFFFFF"/>
        </w:rPr>
      </w:pPr>
      <w:r w:rsidRPr="007419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0A0B85" w:rsidRPr="00741946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 Порфирьевич Бородин, родившийся 12 ноября 1833 года, был внебрачным сыном представителя грузинского княжеского рода Луки Гедеванишвили и крепостной девушки. С младенчества до 8 лет мальчик оставался холопом своего предка, а родителями маленького Саши считались Порфирий Бородин с супругой Татьяной. Перед кончиной князь дал вольную Александру и его матери, отданной в жены военному доктору по фамилии Клейнеке, и устроил их будущее, подарив просторный дом.</w:t>
      </w:r>
    </w:p>
    <w:p w:rsidR="007D1F89" w:rsidRDefault="00A57181" w:rsidP="007D1F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  <w:r w:rsidRPr="00741946">
        <w:rPr>
          <w:color w:val="000000" w:themeColor="text1"/>
        </w:rPr>
        <w:t xml:space="preserve">   </w:t>
      </w:r>
      <w:r w:rsidR="00250B90" w:rsidRPr="00741946">
        <w:rPr>
          <w:color w:val="000000" w:themeColor="text1"/>
          <w:shd w:val="clear" w:color="auto" w:fill="FFFFFF"/>
        </w:rPr>
        <w:t xml:space="preserve">Не имея права на получение академического образования в стенах гимназии, Бородин обучался дома, приобрел знания по многим дисциплинам школьного курса. Мальчик испытывал интерес к музыке </w:t>
      </w:r>
      <w:r w:rsidR="00250B90" w:rsidRPr="00741946">
        <w:rPr>
          <w:color w:val="000000" w:themeColor="text1"/>
          <w:shd w:val="clear" w:color="auto" w:fill="FFFFFF"/>
        </w:rPr>
        <w:lastRenderedPageBreak/>
        <w:t>и проявлял склонность к композиции. Когда Саше исполнилось 9 лет, он сочинил миниатюрную танцевальную пьесу и начал осваивать флейту, виолончель и фортепиано, а к 13 годам стал автором полноценного концертного произведения, навеянного оперой «Роберт-Дьявол» Джакомо Мейербера.</w:t>
      </w:r>
    </w:p>
    <w:p w:rsidR="007D1F89" w:rsidRDefault="007D1F89" w:rsidP="007D1F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</w:p>
    <w:p w:rsidR="006C5333" w:rsidRPr="006C5333" w:rsidRDefault="006C5333" w:rsidP="007D1F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hd w:val="clear" w:color="auto" w:fill="FFFFFF"/>
        </w:rPr>
      </w:pPr>
      <w:r w:rsidRPr="006C5333">
        <w:rPr>
          <w:b/>
          <w:bCs/>
          <w:i/>
          <w:color w:val="00B050"/>
        </w:rPr>
        <w:t>Музыка</w:t>
      </w:r>
    </w:p>
    <w:p w:rsidR="00A57181" w:rsidRPr="00741946" w:rsidRDefault="007D1F89" w:rsidP="00A571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   </w:t>
      </w:r>
      <w:r w:rsidR="00A57181" w:rsidRPr="00741946">
        <w:rPr>
          <w:color w:val="000000" w:themeColor="text1"/>
          <w:shd w:val="clear" w:color="auto" w:fill="FFFFFF"/>
        </w:rPr>
        <w:t>Будучи студентом, Александр Порфирьевич сочинял миниатюрные пьесы для фортепиано и романсы, самыми популярными из которых стали «Арабская мелодия», «Спящая княжна» и «Песня темного леса».</w:t>
      </w:r>
    </w:p>
    <w:p w:rsidR="00117B08" w:rsidRPr="00741946" w:rsidRDefault="00117B08" w:rsidP="00117B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19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1890 году на сцене Мариинского театра состоялась премьера оперной постановки «Князь Игорь», сделавшей автора знаменитым на весь мир. </w:t>
      </w:r>
      <w:r w:rsidR="00BA617F" w:rsidRPr="007419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всем многообразии созданных им опер, симфоний, романсов и концертов, Александр Бородин профессиональным музыкантом не был – прежде всего</w:t>
      </w:r>
      <w:r w:rsidR="00BA61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A617F" w:rsidRPr="007419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считал себя ученым-химиком.</w:t>
      </w:r>
    </w:p>
    <w:p w:rsidR="007D1F89" w:rsidRDefault="00117B08" w:rsidP="007D1F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  <w:r w:rsidRPr="00741946">
        <w:rPr>
          <w:rFonts w:eastAsiaTheme="minorEastAsia"/>
          <w:color w:val="000000" w:themeColor="text1"/>
          <w:shd w:val="clear" w:color="auto" w:fill="FFFFFF"/>
        </w:rPr>
        <w:t xml:space="preserve">   </w:t>
      </w:r>
      <w:r w:rsidRPr="00741946">
        <w:rPr>
          <w:color w:val="000000" w:themeColor="text1"/>
          <w:shd w:val="clear" w:color="auto" w:fill="FFFFFF"/>
        </w:rPr>
        <w:t>Александр Порфирьевич тесно сотрудничал с Дмитрием Менделеевым, основал собственную исследовательскую лабораторию и однажды стал открывателем химической реакции, которая теперь носит его имя.</w:t>
      </w:r>
    </w:p>
    <w:p w:rsidR="007D1F89" w:rsidRDefault="007D1F89" w:rsidP="007D1F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</w:p>
    <w:p w:rsidR="007D1F89" w:rsidRPr="007D1F89" w:rsidRDefault="007D1F89" w:rsidP="007D1F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B050"/>
          <w:shd w:val="clear" w:color="auto" w:fill="FFFFFF"/>
        </w:rPr>
      </w:pPr>
      <w:r w:rsidRPr="007D1F89">
        <w:rPr>
          <w:b/>
          <w:i/>
          <w:color w:val="00B050"/>
        </w:rPr>
        <w:t>Медицина и химия</w:t>
      </w:r>
    </w:p>
    <w:p w:rsidR="00A57181" w:rsidRPr="00741946" w:rsidRDefault="007D1F89" w:rsidP="00A571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</w:t>
      </w:r>
      <w:r w:rsidR="00250B90" w:rsidRPr="00741946">
        <w:rPr>
          <w:color w:val="000000" w:themeColor="text1"/>
          <w:shd w:val="clear" w:color="auto" w:fill="FFFFFF"/>
        </w:rPr>
        <w:t xml:space="preserve">Одной музыкой круг интересов Саши не ограничивался. Его комната напоминала исследовательскую лабораторию – повсюду стояли колбы, склянки, емкости с </w:t>
      </w:r>
      <w:r w:rsidR="00250B90" w:rsidRPr="00741946">
        <w:rPr>
          <w:color w:val="000000" w:themeColor="text1"/>
          <w:shd w:val="clear" w:color="auto" w:fill="FFFFFF"/>
        </w:rPr>
        <w:lastRenderedPageBreak/>
        <w:t>растворами, трубки и горелки. Будущему ученому нравилось изучать литературу по химии, изготавливать акварельные краски и проводить пиротехнические эксперименты.</w:t>
      </w:r>
    </w:p>
    <w:p w:rsidR="00250B90" w:rsidRPr="00741946" w:rsidRDefault="00A57181" w:rsidP="00A571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41946">
        <w:rPr>
          <w:color w:val="000000" w:themeColor="text1"/>
        </w:rPr>
        <w:t xml:space="preserve">   </w:t>
      </w:r>
      <w:r w:rsidR="00250B90" w:rsidRPr="00741946">
        <w:rPr>
          <w:color w:val="000000" w:themeColor="text1"/>
          <w:shd w:val="clear" w:color="auto" w:fill="FFFFFF"/>
        </w:rPr>
        <w:t>Это увлечение было настолько серьезным, что парень решил посвятить свою жизнь этой профессии. В 1850 году молодой человек стал студентом медицинского факультета хирургической академии Петербурга. Осуществить это было не так - то просто: в те годы по закону бывший крепостной не мог рассчитывать на высшее образование. Выручила мать, которая уговорила тверского чиновника приписать Бородина к купеческому сословию.</w:t>
      </w:r>
    </w:p>
    <w:p w:rsidR="00A57181" w:rsidRPr="00741946" w:rsidRDefault="00A57181" w:rsidP="00A571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41946">
        <w:rPr>
          <w:color w:val="000000" w:themeColor="text1"/>
        </w:rPr>
        <w:t xml:space="preserve">   </w:t>
      </w:r>
      <w:r w:rsidR="00250B90" w:rsidRPr="00741946">
        <w:rPr>
          <w:color w:val="000000" w:themeColor="text1"/>
        </w:rPr>
        <w:t>По окончании учебного курса в 1857 году Бородин работал в военном госпитале. Через год он защитил диссертацию, получил докторскую степень по медицине и занялся исследовательской работой. Первым научным трудом, прославившим Александра, стал отчет о влиянии минеральных вод на организм человека, ставший достоянием общественности в 1859 году.</w:t>
      </w:r>
    </w:p>
    <w:p w:rsidR="00250B90" w:rsidRPr="00741946" w:rsidRDefault="00250B90" w:rsidP="00A571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41946">
        <w:rPr>
          <w:color w:val="000000" w:themeColor="text1"/>
        </w:rPr>
        <w:t xml:space="preserve"> </w:t>
      </w:r>
      <w:r w:rsidR="00A57181" w:rsidRPr="00741946">
        <w:rPr>
          <w:color w:val="000000" w:themeColor="text1"/>
        </w:rPr>
        <w:t xml:space="preserve">  </w:t>
      </w:r>
      <w:r w:rsidRPr="00741946">
        <w:rPr>
          <w:color w:val="000000" w:themeColor="text1"/>
        </w:rPr>
        <w:t>В 1868 году вместе со своим учителем Николаем Зининым Александр заложил фундамент Русского химического общества, а затем поспособствовал Дмитрию Менделееву в организации медицинских курсов для барышень, бывших аналогом университетского образования.</w:t>
      </w:r>
    </w:p>
    <w:p w:rsidR="007D1F89" w:rsidRDefault="00A57181" w:rsidP="007D1F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41946">
        <w:rPr>
          <w:color w:val="000000" w:themeColor="text1"/>
        </w:rPr>
        <w:t xml:space="preserve">   </w:t>
      </w:r>
      <w:r w:rsidR="00250B90" w:rsidRPr="00741946">
        <w:rPr>
          <w:color w:val="000000" w:themeColor="text1"/>
        </w:rPr>
        <w:t xml:space="preserve">В 1877 году Бородин достиг верхней ступени ученого сообщества и получил звание академика, а в 1883 году Общество русских врачей избрало его почетным членом. За время научной карьеры </w:t>
      </w:r>
      <w:r w:rsidR="00250B90" w:rsidRPr="00741946">
        <w:rPr>
          <w:color w:val="000000" w:themeColor="text1"/>
        </w:rPr>
        <w:lastRenderedPageBreak/>
        <w:t>талантливый химик написал более 40 работ, ему принадлежит открытие фтористого бензола и способа получения галогенозамещенных углеродов, который назвали реакцией Бородина-Хунсдикера.</w:t>
      </w:r>
    </w:p>
    <w:p w:rsidR="007D1F89" w:rsidRDefault="007D1F89" w:rsidP="007D1F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7D1F89" w:rsidRPr="007D1F89" w:rsidRDefault="007D1F89" w:rsidP="007D1F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7D1F89">
        <w:rPr>
          <w:b/>
          <w:i/>
          <w:color w:val="00B050"/>
        </w:rPr>
        <w:t>Личная жизнь</w:t>
      </w:r>
    </w:p>
    <w:p w:rsidR="00250B90" w:rsidRDefault="00A57181" w:rsidP="00117B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  <w:r w:rsidRPr="00741946">
        <w:rPr>
          <w:color w:val="000000" w:themeColor="text1"/>
          <w:shd w:val="clear" w:color="auto" w:fill="FFFFFF"/>
        </w:rPr>
        <w:t>Во время пребывания за границей Бородин ухаживал за юной пианисткой Екатериной Протопоповой, проходившей в Германии курс лечения от хронической астмы. </w:t>
      </w:r>
      <w:r w:rsidR="00117B08" w:rsidRPr="00741946">
        <w:rPr>
          <w:color w:val="000000" w:themeColor="text1"/>
          <w:shd w:val="clear" w:color="auto" w:fill="FFFFFF"/>
        </w:rPr>
        <w:t>Молодые люди много времени проводили вместе, посещали концерты в Баден-Бадене, вскоре полюбили друг друга и решили пожениться. Пара не имела детей и скрашивала одиночество заботами о взятых на попечение воспитанницах, которых считали родными дочерьми.</w:t>
      </w:r>
    </w:p>
    <w:p w:rsidR="00F60301" w:rsidRPr="00F60301" w:rsidRDefault="00F60301" w:rsidP="00F6030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B050"/>
          <w:shd w:val="clear" w:color="auto" w:fill="FFFFFF"/>
        </w:rPr>
      </w:pPr>
      <w:r w:rsidRPr="00F60301">
        <w:rPr>
          <w:b/>
          <w:i/>
          <w:color w:val="00B050"/>
          <w:shd w:val="clear" w:color="auto" w:fill="FFFFFF"/>
        </w:rPr>
        <w:t>Смерть</w:t>
      </w:r>
    </w:p>
    <w:p w:rsidR="00117B08" w:rsidRPr="00741946" w:rsidRDefault="00117B08" w:rsidP="00117B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41946">
        <w:rPr>
          <w:color w:val="000000" w:themeColor="text1"/>
          <w:shd w:val="clear" w:color="auto" w:fill="FFFFFF"/>
        </w:rPr>
        <w:t>27 февраля 1887 года, на праздновании широкой масленицы композитор весело проводил время в обществе друзей и коллег, много танцевал и шутил. В самый разгар гуляний Александр Порфирьевич запнулся на полуслове и замертво рухнул на пол. Причиной смерти великого ученого и композитора стал разрыв сердца</w:t>
      </w:r>
      <w:r w:rsidRPr="0074194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</w:p>
    <w:p w:rsidR="006C5333" w:rsidRDefault="006C5333" w:rsidP="000A0B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A0B85" w:rsidRDefault="006C5333" w:rsidP="000A0B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Ссылка:</w:t>
      </w:r>
    </w:p>
    <w:p w:rsidR="006C5333" w:rsidRDefault="0016019A" w:rsidP="000A0B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4" w:history="1">
        <w:r w:rsidR="006C5333" w:rsidRPr="00286BA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https://top10a.ru/interesnye-fakty-o-borodine.html</w:t>
        </w:r>
      </w:hyperlink>
    </w:p>
    <w:p w:rsidR="006C5333" w:rsidRPr="00741946" w:rsidRDefault="006C5333" w:rsidP="000A0B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A0B85" w:rsidRDefault="0016019A" w:rsidP="000A0B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5" w:history="1">
        <w:r w:rsidR="006C5333" w:rsidRPr="00286BA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http://vazhn-school.rzn.eduru.ru/media/2019/04/08/1258789177/Alexandr_Borodin.pdf</w:t>
        </w:r>
      </w:hyperlink>
    </w:p>
    <w:p w:rsidR="00F60301" w:rsidRDefault="00F60301" w:rsidP="007D1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F89" w:rsidRDefault="007D1F89" w:rsidP="007D1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B8">
        <w:rPr>
          <w:rFonts w:ascii="Times New Roman" w:hAnsi="Times New Roman" w:cs="Times New Roman"/>
          <w:sz w:val="24"/>
          <w:szCs w:val="24"/>
        </w:rPr>
        <w:t>Составил библиограф: Дьякова, 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77C3" w:rsidRDefault="001277C3" w:rsidP="007D1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7C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59100" cy="2216208"/>
            <wp:effectExtent l="19050" t="0" r="0" b="0"/>
            <wp:docPr id="5" name="Рисунок 7" descr="https://avatars.mds.yandex.net/i?id=2738b74716ca14df5fd27136a7b6a71d326085cf-844928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2738b74716ca14df5fd27136a7b6a71d326085cf-844928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8794" cy="2034746"/>
            <wp:effectExtent l="19050" t="0" r="0" b="0"/>
            <wp:docPr id="6" name="Рисунок 4" descr="https://avatars.mds.yandex.net/i?id=4b9d98a80ad7612f455969830092f6968f6cc497-761299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4b9d98a80ad7612f455969830092f6968f6cc497-761299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3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89" w:rsidRPr="008B0EB3" w:rsidRDefault="007D1F89" w:rsidP="007D1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40D" w:rsidRPr="001277C3" w:rsidRDefault="00EA340D" w:rsidP="001277C3">
      <w:pPr>
        <w:pStyle w:val="a7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277C3">
        <w:rPr>
          <w:rFonts w:ascii="Times New Roman" w:hAnsi="Times New Roman" w:cs="Times New Roman"/>
          <w:color w:val="000000" w:themeColor="text1"/>
          <w:sz w:val="20"/>
          <w:szCs w:val="20"/>
        </w:rPr>
        <w:t>Адрес:</w:t>
      </w:r>
    </w:p>
    <w:p w:rsidR="00EA340D" w:rsidRPr="001277C3" w:rsidRDefault="00EA340D" w:rsidP="001277C3">
      <w:pPr>
        <w:pStyle w:val="a8"/>
        <w:ind w:left="7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77C3">
        <w:rPr>
          <w:rFonts w:ascii="Times New Roman" w:hAnsi="Times New Roman" w:cs="Times New Roman"/>
          <w:color w:val="000000" w:themeColor="text1"/>
          <w:sz w:val="20"/>
          <w:szCs w:val="20"/>
        </w:rPr>
        <w:t>297000</w:t>
      </w:r>
    </w:p>
    <w:p w:rsidR="00EA340D" w:rsidRPr="001277C3" w:rsidRDefault="00EA340D" w:rsidP="001277C3">
      <w:pPr>
        <w:pStyle w:val="a8"/>
        <w:ind w:left="7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77C3">
        <w:rPr>
          <w:rFonts w:ascii="Times New Roman" w:hAnsi="Times New Roman" w:cs="Times New Roman"/>
          <w:color w:val="000000" w:themeColor="text1"/>
          <w:sz w:val="20"/>
          <w:szCs w:val="20"/>
        </w:rPr>
        <w:t>п. Красногвардейское,</w:t>
      </w:r>
    </w:p>
    <w:p w:rsidR="00EA340D" w:rsidRPr="001277C3" w:rsidRDefault="00EA340D" w:rsidP="001277C3">
      <w:pPr>
        <w:pStyle w:val="a8"/>
        <w:ind w:left="7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77C3">
        <w:rPr>
          <w:rFonts w:ascii="Times New Roman" w:hAnsi="Times New Roman" w:cs="Times New Roman"/>
          <w:color w:val="000000" w:themeColor="text1"/>
          <w:sz w:val="20"/>
          <w:szCs w:val="20"/>
        </w:rPr>
        <w:t>ул. Энгельса, 21</w:t>
      </w:r>
    </w:p>
    <w:p w:rsidR="00EA340D" w:rsidRPr="001277C3" w:rsidRDefault="00EA340D" w:rsidP="001277C3">
      <w:pPr>
        <w:pStyle w:val="a8"/>
        <w:ind w:left="7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1277C3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e-mail: biblioteka.77mail.ru</w:t>
      </w:r>
    </w:p>
    <w:p w:rsidR="00EA340D" w:rsidRPr="001277C3" w:rsidRDefault="00EA340D" w:rsidP="001277C3">
      <w:pPr>
        <w:pStyle w:val="a8"/>
        <w:ind w:left="7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1277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сайт</w:t>
      </w:r>
      <w:r w:rsidRPr="001277C3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:</w:t>
      </w:r>
    </w:p>
    <w:p w:rsidR="00EA340D" w:rsidRPr="00EA340D" w:rsidRDefault="0016019A" w:rsidP="001277C3">
      <w:pPr>
        <w:pStyle w:val="a8"/>
        <w:ind w:left="7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hyperlink r:id="rId8" w:history="1">
        <w:r w:rsidR="00EA340D" w:rsidRPr="00EA340D">
          <w:rPr>
            <w:rStyle w:val="a4"/>
            <w:sz w:val="20"/>
            <w:szCs w:val="20"/>
            <w:lang w:val="en-US"/>
          </w:rPr>
          <w:t>http://</w:t>
        </w:r>
        <w:r w:rsidR="00EA340D" w:rsidRPr="00EA340D">
          <w:rPr>
            <w:rStyle w:val="a4"/>
            <w:sz w:val="20"/>
            <w:szCs w:val="20"/>
          </w:rPr>
          <w:t>кцбс</w:t>
        </w:r>
        <w:r w:rsidR="00EA340D" w:rsidRPr="00EA340D">
          <w:rPr>
            <w:rStyle w:val="a4"/>
            <w:sz w:val="20"/>
            <w:szCs w:val="20"/>
            <w:lang w:val="en-US"/>
          </w:rPr>
          <w:t>.</w:t>
        </w:r>
        <w:r w:rsidR="00EA340D" w:rsidRPr="00EA340D">
          <w:rPr>
            <w:rStyle w:val="a4"/>
            <w:sz w:val="20"/>
            <w:szCs w:val="20"/>
          </w:rPr>
          <w:t>рф</w:t>
        </w:r>
        <w:r w:rsidR="00EA340D" w:rsidRPr="00EA340D">
          <w:rPr>
            <w:rStyle w:val="a4"/>
            <w:sz w:val="20"/>
            <w:szCs w:val="20"/>
            <w:lang w:val="en-US"/>
          </w:rPr>
          <w:t>/</w:t>
        </w:r>
      </w:hyperlink>
    </w:p>
    <w:p w:rsidR="00EA340D" w:rsidRPr="00EA340D" w:rsidRDefault="00EA340D" w:rsidP="001277C3">
      <w:pPr>
        <w:pStyle w:val="a8"/>
        <w:ind w:left="7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A340D">
        <w:rPr>
          <w:rFonts w:ascii="Times New Roman" w:hAnsi="Times New Roman" w:cs="Times New Roman"/>
          <w:b/>
          <w:sz w:val="20"/>
          <w:szCs w:val="20"/>
        </w:rPr>
        <w:t>ВК</w:t>
      </w:r>
      <w:r w:rsidRPr="00EA340D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EA340D" w:rsidRPr="00EA340D" w:rsidRDefault="0016019A" w:rsidP="001277C3">
      <w:pPr>
        <w:pStyle w:val="a8"/>
        <w:ind w:left="7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9" w:history="1">
        <w:r w:rsidR="00EA340D" w:rsidRPr="00EA340D">
          <w:rPr>
            <w:rStyle w:val="a4"/>
            <w:sz w:val="20"/>
            <w:szCs w:val="20"/>
            <w:lang w:val="en-US"/>
          </w:rPr>
          <w:t>https://vk.com/kr_lib</w:t>
        </w:r>
      </w:hyperlink>
    </w:p>
    <w:p w:rsidR="00EA340D" w:rsidRPr="00EA340D" w:rsidRDefault="00EA340D" w:rsidP="001277C3">
      <w:pPr>
        <w:pStyle w:val="a8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EA340D">
        <w:rPr>
          <w:rFonts w:ascii="Times New Roman" w:hAnsi="Times New Roman" w:cs="Times New Roman"/>
          <w:sz w:val="20"/>
          <w:szCs w:val="20"/>
        </w:rPr>
        <w:t>телефон: 2 – 48 – 11</w:t>
      </w:r>
    </w:p>
    <w:p w:rsidR="00EA340D" w:rsidRPr="00926A6C" w:rsidRDefault="00EA340D" w:rsidP="001277C3">
      <w:pPr>
        <w:pStyle w:val="a7"/>
        <w:spacing w:after="0" w:line="240" w:lineRule="auto"/>
        <w:jc w:val="center"/>
        <w:rPr>
          <w:b/>
          <w:i/>
          <w:color w:val="00B050"/>
          <w:sz w:val="24"/>
          <w:szCs w:val="24"/>
        </w:rPr>
      </w:pPr>
    </w:p>
    <w:p w:rsidR="001277C3" w:rsidRDefault="00EA340D" w:rsidP="001277C3">
      <w:pPr>
        <w:spacing w:after="0" w:line="240" w:lineRule="auto"/>
        <w:jc w:val="center"/>
        <w:rPr>
          <w:b/>
          <w:i/>
          <w:color w:val="00B050"/>
        </w:rPr>
      </w:pPr>
      <w:r w:rsidRPr="001277C3">
        <w:rPr>
          <w:b/>
          <w:i/>
          <w:color w:val="00B050"/>
        </w:rPr>
        <w:t>Вас всегда ждёт</w:t>
      </w:r>
    </w:p>
    <w:p w:rsidR="001277C3" w:rsidRDefault="00EA340D" w:rsidP="001277C3">
      <w:pPr>
        <w:spacing w:after="0" w:line="240" w:lineRule="auto"/>
        <w:jc w:val="center"/>
        <w:rPr>
          <w:b/>
          <w:i/>
          <w:color w:val="00B050"/>
        </w:rPr>
      </w:pPr>
      <w:r w:rsidRPr="001277C3">
        <w:rPr>
          <w:b/>
          <w:i/>
          <w:color w:val="00B050"/>
        </w:rPr>
        <w:t xml:space="preserve"> Уютная и доброжелательная</w:t>
      </w:r>
    </w:p>
    <w:p w:rsidR="00EA340D" w:rsidRPr="001277C3" w:rsidRDefault="00EA340D" w:rsidP="001277C3">
      <w:pPr>
        <w:spacing w:after="0" w:line="240" w:lineRule="auto"/>
        <w:jc w:val="center"/>
        <w:rPr>
          <w:b/>
          <w:i/>
          <w:color w:val="00B050"/>
        </w:rPr>
      </w:pPr>
      <w:r w:rsidRPr="001277C3">
        <w:rPr>
          <w:b/>
          <w:i/>
          <w:color w:val="00B050"/>
        </w:rPr>
        <w:t xml:space="preserve"> Атмосфера</w:t>
      </w:r>
    </w:p>
    <w:p w:rsidR="00EA340D" w:rsidRPr="00E34482" w:rsidRDefault="00EA340D" w:rsidP="00EA340D">
      <w:pPr>
        <w:pStyle w:val="a9"/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lastRenderedPageBreak/>
        <w:t>МБУК «ЦБС»</w:t>
      </w:r>
    </w:p>
    <w:p w:rsidR="00EA340D" w:rsidRDefault="00EA340D" w:rsidP="00EA340D">
      <w:pPr>
        <w:pStyle w:val="a9"/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t>Красногвардейского района РК</w:t>
      </w:r>
    </w:p>
    <w:p w:rsidR="00587FCF" w:rsidRPr="00587FCF" w:rsidRDefault="00587FCF" w:rsidP="00587FCF"/>
    <w:p w:rsidR="00EA340D" w:rsidRDefault="00EA340D" w:rsidP="00EA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36"/>
          <w:szCs w:val="36"/>
        </w:rPr>
      </w:pPr>
      <w:r w:rsidRPr="00BD5C5D">
        <w:rPr>
          <w:rFonts w:ascii="Times New Roman" w:eastAsia="Times New Roman" w:hAnsi="Times New Roman" w:cs="Times New Roman"/>
          <w:b/>
          <w:i/>
          <w:color w:val="76923C" w:themeColor="accent3" w:themeShade="BF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i/>
          <w:color w:val="76923C" w:themeColor="accent3" w:themeShade="BF"/>
          <w:sz w:val="36"/>
          <w:szCs w:val="36"/>
        </w:rPr>
        <w:t>90</w:t>
      </w:r>
      <w:r w:rsidRPr="00BD5C5D">
        <w:rPr>
          <w:rFonts w:ascii="Times New Roman" w:eastAsia="Times New Roman" w:hAnsi="Times New Roman" w:cs="Times New Roman"/>
          <w:b/>
          <w:i/>
          <w:color w:val="76923C" w:themeColor="accent3" w:themeShade="BF"/>
          <w:sz w:val="36"/>
          <w:szCs w:val="36"/>
        </w:rPr>
        <w:t xml:space="preserve"> лет со дня рождения</w:t>
      </w:r>
    </w:p>
    <w:p w:rsidR="00EA340D" w:rsidRPr="00587FCF" w:rsidRDefault="00EA340D" w:rsidP="00587F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</w:pPr>
      <w:r w:rsidRPr="00587FCF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>Александра Порфирьевича Бородина</w:t>
      </w:r>
    </w:p>
    <w:p w:rsidR="00587FCF" w:rsidRDefault="00587FCF" w:rsidP="00EA340D">
      <w:pPr>
        <w:spacing w:after="0" w:line="240" w:lineRule="auto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587FCF" w:rsidRDefault="00587FCF" w:rsidP="00EA340D">
      <w:pPr>
        <w:spacing w:after="0" w:line="240" w:lineRule="auto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587FCF" w:rsidRPr="00587FCF" w:rsidRDefault="00587FCF" w:rsidP="00EA340D">
      <w:pPr>
        <w:spacing w:after="0" w:line="240" w:lineRule="auto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EA340D" w:rsidRDefault="00EA340D" w:rsidP="00EA340D">
      <w:pPr>
        <w:spacing w:after="0" w:line="240" w:lineRule="auto"/>
        <w:rPr>
          <w:b/>
          <w:i/>
          <w:color w:val="00B050"/>
          <w:sz w:val="28"/>
          <w:szCs w:val="28"/>
        </w:rPr>
      </w:pPr>
      <w:r w:rsidRPr="00EA340D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2537460" cy="3048000"/>
            <wp:effectExtent l="19050" t="0" r="0" b="0"/>
            <wp:docPr id="3" name="Рисунок 19" descr="https://avatars.mds.yandex.net/i?id=5c66257e8e0362d1b355a93700b2b2156deab562-984750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5c66257e8e0362d1b355a93700b2b2156deab562-984750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FCF" w:rsidRDefault="00587FCF" w:rsidP="00EA340D">
      <w:pPr>
        <w:spacing w:after="0" w:line="240" w:lineRule="auto"/>
        <w:rPr>
          <w:b/>
          <w:i/>
          <w:color w:val="00B050"/>
          <w:sz w:val="28"/>
          <w:szCs w:val="28"/>
        </w:rPr>
      </w:pPr>
    </w:p>
    <w:p w:rsidR="00587FCF" w:rsidRDefault="00587FCF" w:rsidP="00EA340D">
      <w:pPr>
        <w:spacing w:after="0" w:line="240" w:lineRule="auto"/>
        <w:rPr>
          <w:b/>
          <w:i/>
          <w:color w:val="00B050"/>
          <w:sz w:val="28"/>
          <w:szCs w:val="28"/>
        </w:rPr>
      </w:pPr>
    </w:p>
    <w:p w:rsidR="00587FCF" w:rsidRDefault="00587FCF" w:rsidP="00EA340D">
      <w:pPr>
        <w:spacing w:after="0" w:line="240" w:lineRule="auto"/>
        <w:rPr>
          <w:b/>
          <w:i/>
          <w:color w:val="00B050"/>
          <w:sz w:val="28"/>
          <w:szCs w:val="28"/>
        </w:rPr>
      </w:pPr>
    </w:p>
    <w:p w:rsidR="00587FCF" w:rsidRPr="00587FCF" w:rsidRDefault="00587FCF" w:rsidP="00587FCF">
      <w:pPr>
        <w:spacing w:after="0" w:line="240" w:lineRule="auto"/>
        <w:jc w:val="right"/>
        <w:rPr>
          <w:b/>
          <w:i/>
          <w:color w:val="4F6228" w:themeColor="accent3" w:themeShade="80"/>
          <w:sz w:val="32"/>
          <w:szCs w:val="32"/>
        </w:rPr>
      </w:pPr>
      <w:r w:rsidRPr="00587FCF">
        <w:rPr>
          <w:b/>
          <w:i/>
          <w:color w:val="4F6228" w:themeColor="accent3" w:themeShade="80"/>
          <w:sz w:val="32"/>
          <w:szCs w:val="32"/>
        </w:rPr>
        <w:t>«Музыка – моя забава,</w:t>
      </w:r>
    </w:p>
    <w:p w:rsidR="00587FCF" w:rsidRPr="00587FCF" w:rsidRDefault="00587FCF" w:rsidP="00587FCF">
      <w:pPr>
        <w:spacing w:after="0" w:line="240" w:lineRule="auto"/>
        <w:jc w:val="right"/>
        <w:rPr>
          <w:b/>
          <w:i/>
          <w:color w:val="4F6228" w:themeColor="accent3" w:themeShade="80"/>
          <w:sz w:val="32"/>
          <w:szCs w:val="32"/>
        </w:rPr>
      </w:pPr>
      <w:r w:rsidRPr="00587FCF">
        <w:rPr>
          <w:b/>
          <w:i/>
          <w:color w:val="4F6228" w:themeColor="accent3" w:themeShade="80"/>
          <w:sz w:val="32"/>
          <w:szCs w:val="32"/>
        </w:rPr>
        <w:t>Химия – мое дело»</w:t>
      </w:r>
    </w:p>
    <w:p w:rsidR="000A0B85" w:rsidRPr="00EA340D" w:rsidRDefault="00587FCF" w:rsidP="001277C3">
      <w:pPr>
        <w:spacing w:after="0" w:line="240" w:lineRule="auto"/>
        <w:jc w:val="right"/>
        <w:rPr>
          <w:b/>
          <w:i/>
          <w:color w:val="00B050"/>
          <w:sz w:val="18"/>
          <w:szCs w:val="18"/>
        </w:rPr>
      </w:pPr>
      <w:r w:rsidRPr="00587FCF">
        <w:rPr>
          <w:b/>
          <w:i/>
          <w:color w:val="4F6228" w:themeColor="accent3" w:themeShade="80"/>
          <w:sz w:val="32"/>
          <w:szCs w:val="32"/>
        </w:rPr>
        <w:t>А. П. Бородин</w:t>
      </w:r>
    </w:p>
    <w:sectPr w:rsidR="000A0B85" w:rsidRPr="00EA340D" w:rsidSect="0042518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184"/>
    <w:rsid w:val="000A0B85"/>
    <w:rsid w:val="00117B08"/>
    <w:rsid w:val="001277C3"/>
    <w:rsid w:val="0016019A"/>
    <w:rsid w:val="00250B90"/>
    <w:rsid w:val="003353F7"/>
    <w:rsid w:val="00425184"/>
    <w:rsid w:val="00587FCF"/>
    <w:rsid w:val="006C5333"/>
    <w:rsid w:val="00741946"/>
    <w:rsid w:val="007D1F89"/>
    <w:rsid w:val="0084264F"/>
    <w:rsid w:val="00A57181"/>
    <w:rsid w:val="00BA617F"/>
    <w:rsid w:val="00DA13CE"/>
    <w:rsid w:val="00EA340D"/>
    <w:rsid w:val="00F60301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4F"/>
  </w:style>
  <w:style w:type="paragraph" w:styleId="2">
    <w:name w:val="heading 2"/>
    <w:basedOn w:val="a"/>
    <w:link w:val="20"/>
    <w:uiPriority w:val="9"/>
    <w:qFormat/>
    <w:rsid w:val="006C5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C533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53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7D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F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340D"/>
    <w:pPr>
      <w:ind w:left="720"/>
      <w:contextualSpacing/>
    </w:pPr>
  </w:style>
  <w:style w:type="paragraph" w:styleId="a8">
    <w:name w:val="No Spacing"/>
    <w:uiPriority w:val="1"/>
    <w:qFormat/>
    <w:rsid w:val="00EA340D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EA3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A3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4;&#1073;&#1089;.&#1088;&#1092;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vazhn-school.rzn.eduru.ru/media/2019/04/08/1258789177/Alexandr_Borodin.pdf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top10a.ru/interesnye-fakty-o-borodine.html" TargetMode="External"/><Relationship Id="rId9" Type="http://schemas.openxmlformats.org/officeDocument/2006/relationships/hyperlink" Target="https://vk.com/kr_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8</cp:revision>
  <dcterms:created xsi:type="dcterms:W3CDTF">2023-10-12T07:20:00Z</dcterms:created>
  <dcterms:modified xsi:type="dcterms:W3CDTF">2023-10-13T11:45:00Z</dcterms:modified>
</cp:coreProperties>
</file>