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5AC" w:rsidRPr="00145685" w:rsidRDefault="009955AC" w:rsidP="000A2D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45685">
        <w:rPr>
          <w:rFonts w:ascii="Times New Roman" w:hAnsi="Times New Roman" w:cs="Times New Roman"/>
          <w:sz w:val="32"/>
          <w:szCs w:val="32"/>
        </w:rPr>
        <w:t>Тесняк Александр Александрович - водитель автомобильного отделения взвода обеспечения мотострелкового батальона войсковой части 12676, ефрейтор</w:t>
      </w:r>
    </w:p>
    <w:p w:rsidR="009955AC" w:rsidRPr="00145685" w:rsidRDefault="009955AC" w:rsidP="000A2DAA">
      <w:pPr>
        <w:spacing w:after="0" w:line="240" w:lineRule="auto"/>
        <w:ind w:left="708"/>
        <w:rPr>
          <w:rFonts w:ascii="Times New Roman" w:hAnsi="Times New Roman" w:cs="Times New Roman"/>
          <w:sz w:val="32"/>
          <w:szCs w:val="32"/>
        </w:rPr>
      </w:pPr>
      <w:r w:rsidRPr="00145685">
        <w:rPr>
          <w:rFonts w:ascii="Times New Roman" w:hAnsi="Times New Roman" w:cs="Times New Roman"/>
          <w:sz w:val="32"/>
          <w:szCs w:val="32"/>
        </w:rPr>
        <w:t>Тесняк Александр Александрович родился 21 января</w:t>
      </w:r>
    </w:p>
    <w:p w:rsidR="009955AC" w:rsidRPr="00145685" w:rsidRDefault="009955AC" w:rsidP="000A2DA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45685">
        <w:rPr>
          <w:rFonts w:ascii="Times New Roman" w:hAnsi="Times New Roman" w:cs="Times New Roman"/>
          <w:sz w:val="32"/>
          <w:szCs w:val="32"/>
        </w:rPr>
        <w:t xml:space="preserve">2000 года в селе Красный Партизан. </w:t>
      </w:r>
    </w:p>
    <w:p w:rsidR="009955AC" w:rsidRPr="00145685" w:rsidRDefault="009955AC" w:rsidP="000A2DAA">
      <w:pPr>
        <w:pStyle w:val="1"/>
        <w:ind w:firstLine="708"/>
        <w:jc w:val="left"/>
        <w:rPr>
          <w:sz w:val="32"/>
          <w:szCs w:val="32"/>
        </w:rPr>
      </w:pPr>
      <w:r w:rsidRPr="00145685">
        <w:rPr>
          <w:sz w:val="32"/>
          <w:szCs w:val="32"/>
        </w:rPr>
        <w:t>В 20</w:t>
      </w:r>
      <w:r w:rsidRPr="00145685">
        <w:rPr>
          <w:rFonts w:eastAsia="SimSun"/>
          <w:sz w:val="32"/>
          <w:szCs w:val="32"/>
          <w:lang w:eastAsia="ru-RU"/>
        </w:rPr>
        <w:t>06 году Александр поступил в первый класс Янтарненской школы</w:t>
      </w:r>
      <w:r w:rsidRPr="00145685">
        <w:rPr>
          <w:sz w:val="32"/>
          <w:szCs w:val="32"/>
        </w:rPr>
        <w:t xml:space="preserve">. </w:t>
      </w:r>
    </w:p>
    <w:p w:rsidR="009955AC" w:rsidRPr="00145685" w:rsidRDefault="009955AC" w:rsidP="000A2DAA">
      <w:pPr>
        <w:pStyle w:val="1"/>
        <w:jc w:val="left"/>
        <w:rPr>
          <w:rFonts w:eastAsia="Times New Roman"/>
          <w:color w:val="141414"/>
          <w:sz w:val="32"/>
          <w:szCs w:val="32"/>
        </w:rPr>
      </w:pPr>
      <w:r w:rsidRPr="00145685">
        <w:rPr>
          <w:rFonts w:eastAsia="Times New Roman"/>
          <w:color w:val="141414"/>
          <w:sz w:val="32"/>
          <w:szCs w:val="32"/>
        </w:rPr>
        <w:tab/>
        <w:t>В 2015 году Александр поступил в Красногвардейский агропромышленный техникум и закончил его в 2018 году, получив специальность  «тракторист-машинист».</w:t>
      </w:r>
    </w:p>
    <w:p w:rsidR="009955AC" w:rsidRPr="00145685" w:rsidRDefault="009955AC" w:rsidP="000A2DAA">
      <w:pPr>
        <w:pStyle w:val="1"/>
        <w:ind w:firstLine="708"/>
        <w:jc w:val="left"/>
        <w:rPr>
          <w:rFonts w:eastAsia="SimSun"/>
          <w:color w:val="141414"/>
          <w:sz w:val="32"/>
          <w:szCs w:val="32"/>
        </w:rPr>
      </w:pPr>
      <w:r w:rsidRPr="00145685">
        <w:rPr>
          <w:rFonts w:eastAsia="Times New Roman"/>
          <w:color w:val="141414"/>
          <w:sz w:val="32"/>
          <w:szCs w:val="32"/>
        </w:rPr>
        <w:t xml:space="preserve">В </w:t>
      </w:r>
      <w:r w:rsidRPr="00145685">
        <w:rPr>
          <w:rFonts w:eastAsia="SimSun"/>
          <w:color w:val="141414"/>
          <w:sz w:val="32"/>
          <w:szCs w:val="32"/>
        </w:rPr>
        <w:t>октябре 2018 года был призван на срочную службу в ряды Вооруженных сил Российской Федерации.</w:t>
      </w:r>
    </w:p>
    <w:p w:rsidR="009955AC" w:rsidRPr="00145685" w:rsidRDefault="009955AC" w:rsidP="000A2DAA">
      <w:pPr>
        <w:pStyle w:val="a3"/>
        <w:shd w:val="clear" w:color="auto" w:fill="FFFFFF"/>
        <w:spacing w:before="0" w:beforeAutospacing="0" w:after="150" w:afterAutospacing="0"/>
        <w:textAlignment w:val="baseline"/>
        <w:rPr>
          <w:color w:val="444444"/>
          <w:sz w:val="32"/>
          <w:szCs w:val="32"/>
        </w:rPr>
      </w:pPr>
      <w:r w:rsidRPr="00145685">
        <w:rPr>
          <w:rFonts w:eastAsia="SimSun"/>
          <w:color w:val="141414"/>
          <w:sz w:val="32"/>
          <w:szCs w:val="32"/>
        </w:rPr>
        <w:lastRenderedPageBreak/>
        <w:tab/>
      </w:r>
      <w:r w:rsidRPr="00145685">
        <w:rPr>
          <w:sz w:val="32"/>
          <w:szCs w:val="32"/>
        </w:rPr>
        <w:t>13июля 2022 года трагически оборвалась жизнь ефрейтора Тесняка Александра Александровича.</w:t>
      </w:r>
      <w:bookmarkStart w:id="0" w:name="_GoBack"/>
      <w:bookmarkEnd w:id="0"/>
      <w:r w:rsidRPr="00145685">
        <w:rPr>
          <w:color w:val="212529"/>
          <w:sz w:val="32"/>
          <w:szCs w:val="32"/>
        </w:rPr>
        <w:t xml:space="preserve"> </w:t>
      </w:r>
    </w:p>
    <w:p w:rsidR="009955AC" w:rsidRPr="00145685" w:rsidRDefault="009955AC" w:rsidP="000A2DAA">
      <w:pPr>
        <w:pStyle w:val="a3"/>
        <w:shd w:val="clear" w:color="auto" w:fill="FFFFFF"/>
        <w:spacing w:before="0" w:beforeAutospacing="0" w:after="150" w:afterAutospacing="0"/>
        <w:textAlignment w:val="baseline"/>
        <w:rPr>
          <w:color w:val="444444"/>
          <w:sz w:val="32"/>
          <w:szCs w:val="32"/>
        </w:rPr>
      </w:pPr>
      <w:r w:rsidRPr="00145685">
        <w:rPr>
          <w:color w:val="444444"/>
          <w:sz w:val="32"/>
          <w:szCs w:val="32"/>
        </w:rPr>
        <w:t xml:space="preserve">        Ему было всего 22 года, но он до конца выполнил свой гражданский долг!</w:t>
      </w:r>
    </w:p>
    <w:p w:rsidR="000A2DAA" w:rsidRPr="00145685" w:rsidRDefault="009955AC" w:rsidP="000A2DAA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444444"/>
          <w:sz w:val="32"/>
          <w:szCs w:val="32"/>
        </w:rPr>
      </w:pPr>
      <w:r w:rsidRPr="00145685">
        <w:rPr>
          <w:color w:val="444444"/>
          <w:sz w:val="32"/>
          <w:szCs w:val="32"/>
        </w:rPr>
        <w:t xml:space="preserve">       Указом Президента Российской Федерации Владимира Владимировича Путина за мужество и героизм, проявленные при выполнении задач в ходе специальной военной операции, Тесняк Александр Александрович награжден «Орденом Мужества» (посмертно).</w:t>
      </w:r>
    </w:p>
    <w:p w:rsidR="000A2DAA" w:rsidRPr="00145685" w:rsidRDefault="000A2DAA" w:rsidP="000A2DAA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222222"/>
          <w:sz w:val="32"/>
          <w:szCs w:val="32"/>
        </w:rPr>
      </w:pPr>
      <w:r w:rsidRPr="00145685">
        <w:rPr>
          <w:color w:val="222222"/>
          <w:sz w:val="32"/>
          <w:szCs w:val="32"/>
        </w:rPr>
        <w:t xml:space="preserve">      </w:t>
      </w:r>
      <w:r w:rsidR="0004717C" w:rsidRPr="00145685">
        <w:rPr>
          <w:color w:val="222222"/>
          <w:sz w:val="32"/>
          <w:szCs w:val="32"/>
        </w:rPr>
        <w:t>21 февраля 2023 года в МБОУ «Янтарненская школа» Красногвардейского района открыли мемориальную доску памяти молодого, отважного Героя –</w:t>
      </w:r>
      <w:r w:rsidR="0004717C">
        <w:rPr>
          <w:color w:val="222222"/>
          <w:sz w:val="32"/>
          <w:szCs w:val="32"/>
        </w:rPr>
        <w:t xml:space="preserve"> </w:t>
      </w:r>
      <w:r w:rsidR="0004717C" w:rsidRPr="00145685">
        <w:rPr>
          <w:color w:val="222222"/>
          <w:sz w:val="32"/>
          <w:szCs w:val="32"/>
        </w:rPr>
        <w:t>Александра Тесняка. </w:t>
      </w:r>
    </w:p>
    <w:p w:rsidR="000A2DAA" w:rsidRPr="00145685" w:rsidRDefault="000A2DAA" w:rsidP="000A2DAA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222222"/>
          <w:sz w:val="32"/>
          <w:szCs w:val="32"/>
        </w:rPr>
      </w:pPr>
      <w:r w:rsidRPr="00145685">
        <w:rPr>
          <w:color w:val="222222"/>
          <w:sz w:val="32"/>
          <w:szCs w:val="32"/>
        </w:rPr>
        <w:t xml:space="preserve">     У здания Янтарненской школы собрались родные и </w:t>
      </w:r>
      <w:r w:rsidRPr="00145685">
        <w:rPr>
          <w:color w:val="222222"/>
          <w:sz w:val="32"/>
          <w:szCs w:val="32"/>
        </w:rPr>
        <w:lastRenderedPageBreak/>
        <w:t>близкие люди Александра, гости, односельчане, школьники и педагоги.</w:t>
      </w:r>
      <w:r w:rsidRPr="00145685">
        <w:rPr>
          <w:color w:val="222222"/>
          <w:sz w:val="32"/>
          <w:szCs w:val="32"/>
        </w:rPr>
        <w:br/>
        <w:t>Сквозь слёзы звучали самые трогательные слова в память о погибшем при выполнении боевого задания в специальной военной операции Александре Александровиче Тесняке.</w:t>
      </w:r>
    </w:p>
    <w:p w:rsidR="000A2DAA" w:rsidRPr="00145685" w:rsidRDefault="000A2DAA" w:rsidP="000A2DAA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222222"/>
          <w:sz w:val="32"/>
          <w:szCs w:val="32"/>
        </w:rPr>
      </w:pPr>
      <w:r w:rsidRPr="00145685">
        <w:rPr>
          <w:color w:val="222222"/>
          <w:sz w:val="32"/>
          <w:szCs w:val="32"/>
        </w:rPr>
        <w:t xml:space="preserve">      Добрый, весёлый, отзывчивый, неунывающий и жизнерадостный – таким он запомнился односельчанам и сотрудникам школы. </w:t>
      </w:r>
      <w:r w:rsidR="0004717C" w:rsidRPr="00145685">
        <w:rPr>
          <w:color w:val="222222"/>
          <w:sz w:val="32"/>
          <w:szCs w:val="32"/>
        </w:rPr>
        <w:t>Такими добрыми глазами, смотрящими с портрета мемориальной доски, Александр будет встречать</w:t>
      </w:r>
      <w:r w:rsidR="0004717C">
        <w:rPr>
          <w:color w:val="222222"/>
          <w:sz w:val="32"/>
          <w:szCs w:val="32"/>
        </w:rPr>
        <w:t>,</w:t>
      </w:r>
      <w:r w:rsidR="0004717C" w:rsidRPr="00145685">
        <w:rPr>
          <w:color w:val="222222"/>
          <w:sz w:val="32"/>
          <w:szCs w:val="32"/>
        </w:rPr>
        <w:t xml:space="preserve"> и провожать со стен школы каждое поколение школьников.</w:t>
      </w:r>
    </w:p>
    <w:p w:rsidR="00FF7932" w:rsidRPr="00145685" w:rsidRDefault="000A2DAA" w:rsidP="000A2DAA">
      <w:pPr>
        <w:pStyle w:val="a3"/>
        <w:shd w:val="clear" w:color="auto" w:fill="FFFFFF"/>
        <w:spacing w:before="0" w:beforeAutospacing="0" w:after="0" w:afterAutospacing="0"/>
        <w:ind w:firstLine="300"/>
        <w:rPr>
          <w:sz w:val="32"/>
          <w:szCs w:val="32"/>
        </w:rPr>
      </w:pPr>
      <w:r w:rsidRPr="00145685">
        <w:rPr>
          <w:color w:val="222222"/>
          <w:sz w:val="32"/>
          <w:szCs w:val="32"/>
        </w:rPr>
        <w:t xml:space="preserve">     Пусть его подвиг, совершённый во имя мира и справедливости на землях нашей Родины, станет </w:t>
      </w:r>
      <w:r w:rsidRPr="00145685">
        <w:rPr>
          <w:color w:val="222222"/>
          <w:sz w:val="32"/>
          <w:szCs w:val="32"/>
        </w:rPr>
        <w:lastRenderedPageBreak/>
        <w:t>примером мужества и бесстрашия для всех ребят!</w:t>
      </w:r>
      <w:r w:rsidRPr="00145685">
        <w:rPr>
          <w:sz w:val="32"/>
          <w:szCs w:val="32"/>
        </w:rPr>
        <w:t xml:space="preserve"> </w:t>
      </w:r>
    </w:p>
    <w:p w:rsidR="00FF7932" w:rsidRPr="00145685" w:rsidRDefault="00FF7932" w:rsidP="00FF7932">
      <w:pPr>
        <w:pStyle w:val="a3"/>
        <w:shd w:val="clear" w:color="auto" w:fill="FFFFFF"/>
        <w:spacing w:before="0" w:beforeAutospacing="0" w:after="0" w:afterAutospacing="0"/>
        <w:rPr>
          <w:color w:val="222222"/>
          <w:sz w:val="32"/>
          <w:szCs w:val="32"/>
        </w:rPr>
      </w:pPr>
    </w:p>
    <w:p w:rsidR="000A2DAA" w:rsidRPr="000A2DAA" w:rsidRDefault="000A2DAA" w:rsidP="00FF7932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2783840" cy="1565910"/>
            <wp:effectExtent l="19050" t="0" r="0" b="0"/>
            <wp:docPr id="4" name="Рисунок 4" descr="https://i.ibb.co/GFb5mR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ibb.co/GFb5mRd/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5AC" w:rsidRPr="000A2DAA" w:rsidRDefault="009955AC" w:rsidP="000A2DAA">
      <w:pPr>
        <w:pStyle w:val="a3"/>
        <w:shd w:val="clear" w:color="auto" w:fill="FFFFFF"/>
        <w:spacing w:before="0" w:beforeAutospacing="0" w:after="150" w:afterAutospacing="0"/>
        <w:textAlignment w:val="baseline"/>
        <w:rPr>
          <w:color w:val="444444"/>
          <w:sz w:val="28"/>
          <w:szCs w:val="28"/>
        </w:rPr>
      </w:pPr>
    </w:p>
    <w:p w:rsidR="00145685" w:rsidRDefault="009955AC" w:rsidP="009955AC">
      <w:pPr>
        <w:pStyle w:val="a3"/>
        <w:shd w:val="clear" w:color="auto" w:fill="FFFFFF"/>
        <w:spacing w:before="0" w:beforeAutospacing="0" w:after="150" w:afterAutospacing="0"/>
        <w:textAlignment w:val="baseline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145685">
        <w:rPr>
          <w:color w:val="444444"/>
          <w:sz w:val="32"/>
          <w:szCs w:val="32"/>
        </w:rPr>
        <w:t>В День народного единства на Аллее Славы Героям Советского Союза посёлка Красногвардейское состоялась церемония открытия памятного знака в честь жителей района, погибших при исполнении воинского долга в ходе специальной</w:t>
      </w:r>
      <w:r w:rsidR="00145685">
        <w:rPr>
          <w:color w:val="444444"/>
          <w:sz w:val="32"/>
          <w:szCs w:val="32"/>
        </w:rPr>
        <w:t xml:space="preserve"> военной </w:t>
      </w:r>
      <w:r w:rsidRPr="00145685">
        <w:rPr>
          <w:color w:val="444444"/>
          <w:sz w:val="32"/>
          <w:szCs w:val="32"/>
        </w:rPr>
        <w:t>операции.</w:t>
      </w:r>
      <w:r w:rsidRPr="009955AC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9F3D7C" w:rsidRDefault="009F3D7C" w:rsidP="009F3D7C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9F3D7C" w:rsidRDefault="009F3D7C" w:rsidP="009F3D7C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9F3D7C" w:rsidRPr="009F3D7C" w:rsidRDefault="009F3D7C" w:rsidP="009F3D7C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9F3D7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Составил библиограф: Дьякова, О.</w:t>
      </w:r>
    </w:p>
    <w:p w:rsidR="009F3D7C" w:rsidRDefault="009F3D7C" w:rsidP="009955AC">
      <w:pPr>
        <w:pStyle w:val="a3"/>
        <w:shd w:val="clear" w:color="auto" w:fill="FFFFFF"/>
        <w:spacing w:before="0" w:beforeAutospacing="0" w:after="150" w:afterAutospacing="0"/>
        <w:textAlignment w:val="baseline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145685" w:rsidRDefault="009955AC" w:rsidP="00145685">
      <w:pPr>
        <w:shd w:val="clear" w:color="auto" w:fill="FCFCFD"/>
        <w:spacing w:after="100" w:afterAutospacing="1"/>
        <w:rPr>
          <w:rFonts w:ascii="Open Sans" w:eastAsia="Times New Roman" w:hAnsi="Open Sans" w:cs="Times New Roman"/>
          <w:color w:val="212529"/>
          <w:sz w:val="20"/>
          <w:szCs w:val="20"/>
        </w:rPr>
      </w:pPr>
      <w:r w:rsidRPr="009955AC">
        <w:rPr>
          <w:noProof/>
          <w:color w:val="444444"/>
          <w:sz w:val="36"/>
          <w:szCs w:val="36"/>
        </w:rPr>
        <w:lastRenderedPageBreak/>
        <w:drawing>
          <wp:inline distT="0" distB="0" distL="0" distR="0">
            <wp:extent cx="2783840" cy="2063530"/>
            <wp:effectExtent l="19050" t="0" r="0" b="0"/>
            <wp:docPr id="2" name="Рисунок 1" descr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0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lum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6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685" w:rsidRPr="009F3D7C" w:rsidRDefault="00145685" w:rsidP="00145685">
      <w:pPr>
        <w:shd w:val="clear" w:color="auto" w:fill="FCFCFD"/>
        <w:spacing w:after="100" w:afterAutospacing="1"/>
        <w:rPr>
          <w:rFonts w:ascii="Open Sans" w:eastAsia="Times New Roman" w:hAnsi="Open Sans" w:cs="Times New Roman"/>
          <w:color w:val="212529"/>
          <w:sz w:val="24"/>
          <w:szCs w:val="24"/>
        </w:rPr>
      </w:pPr>
      <w:r w:rsidRPr="00145685">
        <w:rPr>
          <w:rFonts w:ascii="Open Sans" w:eastAsia="Times New Roman" w:hAnsi="Open Sans" w:cs="Times New Roman" w:hint="eastAsia"/>
          <w:color w:val="212529"/>
          <w:sz w:val="20"/>
          <w:szCs w:val="20"/>
        </w:rPr>
        <w:t xml:space="preserve"> </w:t>
      </w:r>
      <w:r w:rsidRPr="009F3D7C">
        <w:rPr>
          <w:rFonts w:ascii="Open Sans" w:eastAsia="Times New Roman" w:hAnsi="Open Sans" w:cs="Times New Roman" w:hint="eastAsia"/>
          <w:color w:val="212529"/>
          <w:sz w:val="24"/>
          <w:szCs w:val="24"/>
        </w:rPr>
        <w:t>С</w:t>
      </w:r>
      <w:r w:rsidRPr="009F3D7C">
        <w:rPr>
          <w:rFonts w:ascii="Open Sans" w:eastAsia="Times New Roman" w:hAnsi="Open Sans" w:cs="Times New Roman"/>
          <w:color w:val="212529"/>
          <w:sz w:val="24"/>
          <w:szCs w:val="24"/>
        </w:rPr>
        <w:t>сылка:</w:t>
      </w:r>
      <w:r w:rsidRPr="009F3D7C">
        <w:rPr>
          <w:sz w:val="24"/>
          <w:szCs w:val="24"/>
        </w:rPr>
        <w:t xml:space="preserve"> </w:t>
      </w:r>
      <w:hyperlink r:id="rId6" w:history="1">
        <w:r w:rsidRPr="009F3D7C">
          <w:rPr>
            <w:rStyle w:val="a6"/>
            <w:rFonts w:ascii="Open Sans" w:eastAsia="Times New Roman" w:hAnsi="Open Sans" w:cs="Times New Roman"/>
            <w:sz w:val="24"/>
            <w:szCs w:val="24"/>
          </w:rPr>
          <w:t>https://crimea24tv.ru/content/v-krasnogvardeyskom-rayone-otkrili-m/</w:t>
        </w:r>
      </w:hyperlink>
    </w:p>
    <w:p w:rsidR="00145685" w:rsidRPr="009F3D7C" w:rsidRDefault="00145685" w:rsidP="00145685">
      <w:pPr>
        <w:shd w:val="clear" w:color="auto" w:fill="FCFCFD"/>
        <w:spacing w:after="100" w:afterAutospacing="1"/>
        <w:rPr>
          <w:rFonts w:ascii="Open Sans" w:eastAsia="Times New Roman" w:hAnsi="Open Sans" w:cs="Times New Roman"/>
          <w:color w:val="212529"/>
          <w:sz w:val="24"/>
          <w:szCs w:val="24"/>
        </w:rPr>
      </w:pPr>
      <w:r w:rsidRPr="009F3D7C">
        <w:rPr>
          <w:rFonts w:ascii="Open Sans" w:eastAsia="Times New Roman" w:hAnsi="Open Sans" w:cs="Times New Roman"/>
          <w:color w:val="212529"/>
          <w:sz w:val="24"/>
          <w:szCs w:val="24"/>
        </w:rPr>
        <w:t>Ссылка:</w:t>
      </w:r>
      <w:r w:rsidRPr="009F3D7C">
        <w:rPr>
          <w:sz w:val="24"/>
          <w:szCs w:val="24"/>
        </w:rPr>
        <w:t xml:space="preserve"> </w:t>
      </w:r>
      <w:r w:rsidRPr="009F3D7C">
        <w:rPr>
          <w:rFonts w:ascii="Open Sans" w:eastAsia="Times New Roman" w:hAnsi="Open Sans" w:cs="Times New Roman"/>
          <w:color w:val="212529"/>
          <w:sz w:val="24"/>
          <w:szCs w:val="24"/>
        </w:rPr>
        <w:t>https://crimea-news.com/politics/2022/11/04/986732.html</w:t>
      </w:r>
    </w:p>
    <w:p w:rsidR="009F3D7C" w:rsidRDefault="009F3D7C" w:rsidP="009F3D7C">
      <w:pPr>
        <w:pStyle w:val="a7"/>
        <w:jc w:val="center"/>
        <w:rPr>
          <w:rFonts w:ascii="Times New Roman" w:hAnsi="Times New Roman" w:cs="Times New Roman"/>
          <w:sz w:val="20"/>
          <w:szCs w:val="20"/>
        </w:rPr>
      </w:pPr>
    </w:p>
    <w:p w:rsidR="009F3D7C" w:rsidRDefault="009F3D7C" w:rsidP="009F3D7C">
      <w:pPr>
        <w:pStyle w:val="a7"/>
        <w:jc w:val="center"/>
        <w:rPr>
          <w:rFonts w:ascii="Times New Roman" w:hAnsi="Times New Roman" w:cs="Times New Roman"/>
          <w:sz w:val="20"/>
          <w:szCs w:val="20"/>
        </w:rPr>
      </w:pPr>
    </w:p>
    <w:p w:rsidR="009F3D7C" w:rsidRDefault="009F3D7C" w:rsidP="009F3D7C">
      <w:pPr>
        <w:pStyle w:val="a7"/>
        <w:jc w:val="center"/>
        <w:rPr>
          <w:rFonts w:ascii="Times New Roman" w:hAnsi="Times New Roman" w:cs="Times New Roman"/>
          <w:sz w:val="20"/>
          <w:szCs w:val="20"/>
        </w:rPr>
      </w:pPr>
    </w:p>
    <w:p w:rsidR="009F3D7C" w:rsidRDefault="009F3D7C" w:rsidP="009F3D7C">
      <w:pPr>
        <w:pStyle w:val="a7"/>
        <w:jc w:val="center"/>
        <w:rPr>
          <w:rFonts w:ascii="Times New Roman" w:hAnsi="Times New Roman" w:cs="Times New Roman"/>
          <w:sz w:val="20"/>
          <w:szCs w:val="20"/>
        </w:rPr>
      </w:pPr>
    </w:p>
    <w:p w:rsidR="009F3D7C" w:rsidRPr="009F3D7C" w:rsidRDefault="009F3D7C" w:rsidP="009F3D7C">
      <w:pPr>
        <w:pStyle w:val="a7"/>
        <w:rPr>
          <w:rFonts w:ascii="Times New Roman" w:hAnsi="Times New Roman" w:cs="Times New Roman"/>
          <w:sz w:val="24"/>
          <w:szCs w:val="24"/>
        </w:rPr>
      </w:pPr>
      <w:r w:rsidRPr="009F3D7C">
        <w:rPr>
          <w:rFonts w:ascii="Times New Roman" w:hAnsi="Times New Roman" w:cs="Times New Roman"/>
          <w:sz w:val="24"/>
          <w:szCs w:val="24"/>
        </w:rPr>
        <w:t xml:space="preserve">                                     Адрес:</w:t>
      </w:r>
    </w:p>
    <w:p w:rsidR="009F3D7C" w:rsidRPr="009F3D7C" w:rsidRDefault="009F3D7C" w:rsidP="009F3D7C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9F3D7C">
        <w:rPr>
          <w:rFonts w:ascii="Times New Roman" w:hAnsi="Times New Roman" w:cs="Times New Roman"/>
          <w:sz w:val="24"/>
          <w:szCs w:val="24"/>
        </w:rPr>
        <w:t>297000</w:t>
      </w:r>
    </w:p>
    <w:p w:rsidR="009F3D7C" w:rsidRPr="009F3D7C" w:rsidRDefault="009F3D7C" w:rsidP="009F3D7C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9F3D7C">
        <w:rPr>
          <w:rFonts w:ascii="Times New Roman" w:hAnsi="Times New Roman" w:cs="Times New Roman"/>
          <w:sz w:val="24"/>
          <w:szCs w:val="24"/>
        </w:rPr>
        <w:t>п. Красногвардейское,</w:t>
      </w:r>
    </w:p>
    <w:p w:rsidR="009F3D7C" w:rsidRPr="009F3D7C" w:rsidRDefault="009F3D7C" w:rsidP="009F3D7C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9F3D7C">
        <w:rPr>
          <w:rFonts w:ascii="Times New Roman" w:hAnsi="Times New Roman" w:cs="Times New Roman"/>
          <w:sz w:val="24"/>
          <w:szCs w:val="24"/>
        </w:rPr>
        <w:t>ул. Энгельса, 21</w:t>
      </w:r>
    </w:p>
    <w:p w:rsidR="009F3D7C" w:rsidRPr="009F3D7C" w:rsidRDefault="009F3D7C" w:rsidP="009F3D7C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3D7C">
        <w:rPr>
          <w:rFonts w:ascii="Times New Roman" w:hAnsi="Times New Roman" w:cs="Times New Roman"/>
          <w:b/>
          <w:sz w:val="24"/>
          <w:szCs w:val="24"/>
          <w:lang w:val="en-US"/>
        </w:rPr>
        <w:t>e-mail: biblioteka.77mail.ru</w:t>
      </w:r>
    </w:p>
    <w:p w:rsidR="009F3D7C" w:rsidRPr="009F3D7C" w:rsidRDefault="009F3D7C" w:rsidP="009F3D7C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3D7C">
        <w:rPr>
          <w:rFonts w:ascii="Times New Roman" w:hAnsi="Times New Roman" w:cs="Times New Roman"/>
          <w:b/>
          <w:sz w:val="24"/>
          <w:szCs w:val="24"/>
        </w:rPr>
        <w:t>сайт</w:t>
      </w:r>
      <w:r w:rsidRPr="009F3D7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9F3D7C" w:rsidRPr="009F3D7C" w:rsidRDefault="00BF2733" w:rsidP="009F3D7C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hyperlink r:id="rId7" w:history="1">
        <w:r w:rsidR="009F3D7C" w:rsidRPr="009F3D7C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http://</w:t>
        </w:r>
        <w:r w:rsidR="009F3D7C" w:rsidRPr="009F3D7C">
          <w:rPr>
            <w:rStyle w:val="a6"/>
            <w:rFonts w:ascii="Times New Roman" w:hAnsi="Times New Roman" w:cs="Times New Roman"/>
            <w:b/>
            <w:sz w:val="24"/>
            <w:szCs w:val="24"/>
          </w:rPr>
          <w:t>кцбс</w:t>
        </w:r>
        <w:r w:rsidR="009F3D7C" w:rsidRPr="009F3D7C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.</w:t>
        </w:r>
        <w:r w:rsidR="009F3D7C" w:rsidRPr="009F3D7C">
          <w:rPr>
            <w:rStyle w:val="a6"/>
            <w:rFonts w:ascii="Times New Roman" w:hAnsi="Times New Roman" w:cs="Times New Roman"/>
            <w:b/>
            <w:sz w:val="24"/>
            <w:szCs w:val="24"/>
          </w:rPr>
          <w:t>рф</w:t>
        </w:r>
        <w:r w:rsidR="009F3D7C" w:rsidRPr="009F3D7C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/</w:t>
        </w:r>
      </w:hyperlink>
    </w:p>
    <w:p w:rsidR="009F3D7C" w:rsidRPr="009F3D7C" w:rsidRDefault="009F3D7C" w:rsidP="009F3D7C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3D7C">
        <w:rPr>
          <w:rFonts w:ascii="Times New Roman" w:hAnsi="Times New Roman" w:cs="Times New Roman"/>
          <w:b/>
          <w:sz w:val="24"/>
          <w:szCs w:val="24"/>
        </w:rPr>
        <w:t>ВК</w:t>
      </w:r>
      <w:r w:rsidRPr="009F3D7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9F3D7C" w:rsidRPr="009F3D7C" w:rsidRDefault="00BF2733" w:rsidP="009F3D7C">
      <w:pPr>
        <w:pStyle w:val="a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hyperlink r:id="rId8" w:history="1">
        <w:r w:rsidR="009F3D7C" w:rsidRPr="009F3D7C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https://vk.com/kr_lib</w:t>
        </w:r>
      </w:hyperlink>
    </w:p>
    <w:p w:rsidR="009F3D7C" w:rsidRDefault="009F3D7C" w:rsidP="009F3D7C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9F3D7C">
        <w:rPr>
          <w:rFonts w:ascii="Times New Roman" w:hAnsi="Times New Roman" w:cs="Times New Roman"/>
          <w:sz w:val="24"/>
          <w:szCs w:val="24"/>
        </w:rPr>
        <w:t>телефон: 2 – 48 – 11</w:t>
      </w:r>
    </w:p>
    <w:p w:rsidR="0032429C" w:rsidRDefault="0032429C" w:rsidP="009F3D7C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32429C" w:rsidRDefault="0032429C" w:rsidP="009F3D7C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32429C" w:rsidRPr="00C35FA6" w:rsidRDefault="0032429C" w:rsidP="0032429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C35FA6">
        <w:rPr>
          <w:rFonts w:ascii="Times New Roman" w:hAnsi="Times New Roman" w:cs="Times New Roman"/>
          <w:b/>
          <w:color w:val="C00000"/>
        </w:rPr>
        <w:lastRenderedPageBreak/>
        <w:t>МБУК «ЦБС»</w:t>
      </w:r>
    </w:p>
    <w:p w:rsidR="0032429C" w:rsidRDefault="0032429C" w:rsidP="0032429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C35FA6">
        <w:rPr>
          <w:rFonts w:ascii="Times New Roman" w:hAnsi="Times New Roman" w:cs="Times New Roman"/>
          <w:b/>
          <w:color w:val="C00000"/>
        </w:rPr>
        <w:t>Красногвардейского района РК</w:t>
      </w:r>
    </w:p>
    <w:p w:rsidR="0032429C" w:rsidRPr="00C35FA6" w:rsidRDefault="0032429C" w:rsidP="0032429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</w:p>
    <w:p w:rsidR="0032429C" w:rsidRPr="00C35FA6" w:rsidRDefault="0032429C" w:rsidP="0032429C">
      <w:pPr>
        <w:spacing w:after="0" w:line="240" w:lineRule="auto"/>
        <w:rPr>
          <w:rFonts w:ascii="Times New Roman" w:hAnsi="Times New Roman" w:cs="Times New Roman"/>
          <w:b/>
          <w:color w:val="C00000"/>
        </w:rPr>
      </w:pPr>
      <w:r>
        <w:rPr>
          <w:color w:val="C00000"/>
        </w:rPr>
        <w:t xml:space="preserve">                                                 </w:t>
      </w:r>
      <w:r w:rsidRPr="00C35FA6">
        <w:rPr>
          <w:rFonts w:ascii="Times New Roman" w:hAnsi="Times New Roman" w:cs="Times New Roman"/>
          <w:b/>
          <w:color w:val="C00000"/>
        </w:rPr>
        <w:t xml:space="preserve">Серия «Их имена </w:t>
      </w:r>
    </w:p>
    <w:p w:rsidR="0032429C" w:rsidRPr="00C35FA6" w:rsidRDefault="0032429C" w:rsidP="0032429C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  <w:r w:rsidRPr="00C35FA6">
        <w:rPr>
          <w:rFonts w:ascii="Times New Roman" w:hAnsi="Times New Roman" w:cs="Times New Roman"/>
          <w:b/>
          <w:color w:val="C00000"/>
        </w:rPr>
        <w:t>в наших сердцах»</w:t>
      </w:r>
    </w:p>
    <w:p w:rsidR="0032429C" w:rsidRDefault="0032429C" w:rsidP="0032429C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«В</w:t>
      </w:r>
      <w:r w:rsidRPr="00C35FA6">
        <w:rPr>
          <w:color w:val="0070C0"/>
          <w:sz w:val="28"/>
          <w:szCs w:val="28"/>
        </w:rPr>
        <w:t xml:space="preserve"> памят</w:t>
      </w:r>
      <w:r>
        <w:rPr>
          <w:color w:val="0070C0"/>
          <w:sz w:val="28"/>
          <w:szCs w:val="28"/>
        </w:rPr>
        <w:t xml:space="preserve">и живы герои </w:t>
      </w:r>
      <w:r>
        <w:rPr>
          <w:color w:val="0070C0"/>
          <w:sz w:val="28"/>
          <w:szCs w:val="28"/>
          <w:lang w:val="en-US"/>
        </w:rPr>
        <w:t>Z</w:t>
      </w:r>
      <w:r>
        <w:rPr>
          <w:color w:val="0070C0"/>
          <w:sz w:val="28"/>
          <w:szCs w:val="28"/>
        </w:rPr>
        <w:t xml:space="preserve">»                        </w:t>
      </w:r>
      <w:r>
        <w:rPr>
          <w:rFonts w:ascii="Times New Roman" w:hAnsi="Times New Roman" w:cs="Times New Roman"/>
          <w:color w:val="0070C0"/>
          <w:sz w:val="28"/>
          <w:szCs w:val="28"/>
        </w:rPr>
        <w:t>Памятка</w:t>
      </w:r>
      <w:r w:rsidRPr="00BE5F6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>
            <wp:extent cx="2724150" cy="385292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5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56C" w:rsidRPr="009955AC" w:rsidRDefault="0032429C" w:rsidP="0032429C">
      <w:pPr>
        <w:jc w:val="center"/>
        <w:rPr>
          <w:rFonts w:ascii="Times New Roman" w:hAnsi="Times New Roman" w:cs="Times New Roman"/>
        </w:rPr>
      </w:pPr>
      <w:r w:rsidRPr="0032429C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t>Участник Специальной Военной            операции</w:t>
      </w:r>
    </w:p>
    <w:sectPr w:rsidR="0066056C" w:rsidRPr="009955AC" w:rsidSect="00145685">
      <w:pgSz w:w="16838" w:h="11906" w:orient="landscape"/>
      <w:pgMar w:top="1134" w:right="850" w:bottom="1134" w:left="1701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ource Han Sans CN Regular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6135"/>
    <w:rsid w:val="0004717C"/>
    <w:rsid w:val="000A2DAA"/>
    <w:rsid w:val="000B7307"/>
    <w:rsid w:val="00145685"/>
    <w:rsid w:val="0032429C"/>
    <w:rsid w:val="00536135"/>
    <w:rsid w:val="0066056C"/>
    <w:rsid w:val="009955AC"/>
    <w:rsid w:val="009A57A2"/>
    <w:rsid w:val="009F3D7C"/>
    <w:rsid w:val="00BF2733"/>
    <w:rsid w:val="00F33840"/>
    <w:rsid w:val="00FF7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7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 (веб)1"/>
    <w:basedOn w:val="a"/>
    <w:rsid w:val="009955AC"/>
    <w:pPr>
      <w:widowControl w:val="0"/>
      <w:suppressAutoHyphens/>
      <w:spacing w:after="0" w:line="240" w:lineRule="auto"/>
      <w:jc w:val="center"/>
    </w:pPr>
    <w:rPr>
      <w:rFonts w:ascii="Times New Roman" w:eastAsia="Source Han Sans CN Regular" w:hAnsi="Times New Roman" w:cs="Times New Roman"/>
      <w:kern w:val="2"/>
      <w:sz w:val="24"/>
      <w:szCs w:val="24"/>
      <w:lang w:eastAsia="en-US"/>
    </w:rPr>
  </w:style>
  <w:style w:type="paragraph" w:styleId="a3">
    <w:name w:val="Normal (Web)"/>
    <w:basedOn w:val="a"/>
    <w:uiPriority w:val="99"/>
    <w:semiHidden/>
    <w:unhideWhenUsed/>
    <w:rsid w:val="00995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95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55A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45685"/>
    <w:rPr>
      <w:color w:val="0000FF" w:themeColor="hyperlink"/>
      <w:u w:val="single"/>
    </w:rPr>
  </w:style>
  <w:style w:type="paragraph" w:styleId="a7">
    <w:name w:val="No Spacing"/>
    <w:uiPriority w:val="1"/>
    <w:qFormat/>
    <w:rsid w:val="009F3D7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8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kr_li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&#1082;&#1094;&#1073;&#1089;.&#1088;&#1092;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rimea24tv.ru/content/v-krasnogvardeyskom-rayone-otkrili-m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 64</dc:creator>
  <cp:keywords/>
  <dc:description/>
  <cp:lastModifiedBy>IRBIS 64</cp:lastModifiedBy>
  <cp:revision>13</cp:revision>
  <dcterms:created xsi:type="dcterms:W3CDTF">2023-03-17T11:05:00Z</dcterms:created>
  <dcterms:modified xsi:type="dcterms:W3CDTF">2023-03-28T06:33:00Z</dcterms:modified>
</cp:coreProperties>
</file>